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3" w:type="dxa"/>
        <w:tblInd w:w="108" w:type="dxa"/>
        <w:tblLook w:val="04A0" w:firstRow="1" w:lastRow="0" w:firstColumn="1" w:lastColumn="0" w:noHBand="0" w:noVBand="1"/>
      </w:tblPr>
      <w:tblGrid>
        <w:gridCol w:w="3261"/>
        <w:gridCol w:w="5812"/>
      </w:tblGrid>
      <w:tr w:rsidR="00911D0F" w:rsidRPr="00911D0F" w14:paraId="51B9AF1F" w14:textId="77777777" w:rsidTr="00715CBD">
        <w:tc>
          <w:tcPr>
            <w:tcW w:w="3261" w:type="dxa"/>
            <w:tcBorders>
              <w:top w:val="nil"/>
              <w:left w:val="nil"/>
              <w:bottom w:val="nil"/>
              <w:right w:val="nil"/>
            </w:tcBorders>
          </w:tcPr>
          <w:p w14:paraId="6F928E1A" w14:textId="77777777" w:rsidR="00911D0F" w:rsidRPr="00911D0F" w:rsidRDefault="00911D0F" w:rsidP="00911D0F">
            <w:pPr>
              <w:jc w:val="center"/>
              <w:rPr>
                <w:rFonts w:ascii="Times New Roman" w:hAnsi="Times New Roman" w:cs="Times New Roman"/>
                <w:b/>
                <w:sz w:val="26"/>
                <w:szCs w:val="26"/>
              </w:rPr>
            </w:pPr>
            <w:r w:rsidRPr="00911D0F">
              <w:rPr>
                <w:rFonts w:ascii="Times New Roman" w:hAnsi="Times New Roman" w:cs="Times New Roman"/>
                <w:b/>
                <w:sz w:val="26"/>
                <w:szCs w:val="26"/>
              </w:rPr>
              <w:t>ỦY BAN NHÂN DÂN</w:t>
            </w:r>
          </w:p>
          <w:p w14:paraId="646270C8" w14:textId="77777777" w:rsidR="00911D0F" w:rsidRDefault="00911D0F" w:rsidP="00911D0F">
            <w:pPr>
              <w:ind w:right="34"/>
              <w:jc w:val="center"/>
              <w:rPr>
                <w:rFonts w:ascii="Times New Roman" w:hAnsi="Times New Roman" w:cs="Times New Roman"/>
                <w:b/>
                <w:sz w:val="26"/>
                <w:szCs w:val="26"/>
              </w:rPr>
            </w:pPr>
            <w:r w:rsidRPr="00911D0F">
              <w:rPr>
                <w:rFonts w:ascii="Times New Roman" w:hAnsi="Times New Roman" w:cs="Times New Roman"/>
                <w:b/>
                <w:sz w:val="26"/>
                <w:szCs w:val="26"/>
              </w:rPr>
              <w:t>HUYỆN MƯỜNG TÈ</w:t>
            </w:r>
          </w:p>
          <w:p w14:paraId="2F8D93E1" w14:textId="77777777" w:rsidR="00911D0F" w:rsidRPr="00911D0F" w:rsidRDefault="00911D0F" w:rsidP="00911D0F">
            <w:pPr>
              <w:ind w:right="34"/>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7D756EB" wp14:editId="468C3BD0">
                      <wp:simplePos x="0" y="0"/>
                      <wp:positionH relativeFrom="column">
                        <wp:posOffset>567690</wp:posOffset>
                      </wp:positionH>
                      <wp:positionV relativeFrom="paragraph">
                        <wp:posOffset>15875</wp:posOffset>
                      </wp:positionV>
                      <wp:extent cx="7524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7E5AE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1.25pt" to="103.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KYPmQEAAIcDAAAOAAAAZHJzL2Uyb0RvYy54bWysU9uO0zAQfUfiHyy/06QVy6K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3t5sXt7eSKEvT82VFynlt4BelE0vnQ3FhurU4V3KHIuhFwgfrpHrLh8d&#10;FLALH8EIO3CsdWXXoYB7R+KguJ3D13VpH2tVZKEY69xCav9MOmMLDeqg/C1xQdeIGPJC9DYg/S5q&#10;ni+pmhP+4vrktdh+wuFY+1DLwd2uzs6TWcbpx3OlX/+f3XcAAAD//wMAUEsDBBQABgAIAAAAIQDm&#10;wdkZ2wAAAAYBAAAPAAAAZHJzL2Rvd25yZXYueG1sTI5NT4QwFEX3Jv6H5pm4c4pEhWEoE+PHSheI&#10;Lmb5hj6BDH0ltAPor7fORpc39+bck28X04uJRtdZVnC9ikAQ11Z33Cj4eH++SkE4j6yxt0wKvsjB&#10;tjg/yzHTduY3mirfiABhl6GC1vshk9LVLRl0KzsQh+7TjgZ9iGMj9YhzgJtexlF0Jw12HB5aHOih&#10;pfpQHY2C5OmlKof58fW7lIksy8n69LBT6vJiud+A8LT4vzH86gd1KILT3h5ZO9ErSNc3YakgvgUR&#10;6jhK1iD2pyyLXP7XL34AAAD//wMAUEsBAi0AFAAGAAgAAAAhALaDOJL+AAAA4QEAABMAAAAAAAAA&#10;AAAAAAAAAAAAAFtDb250ZW50X1R5cGVzXS54bWxQSwECLQAUAAYACAAAACEAOP0h/9YAAACUAQAA&#10;CwAAAAAAAAAAAAAAAAAvAQAAX3JlbHMvLnJlbHNQSwECLQAUAAYACAAAACEAewimD5kBAACHAwAA&#10;DgAAAAAAAAAAAAAAAAAuAgAAZHJzL2Uyb0RvYy54bWxQSwECLQAUAAYACAAAACEA5sHZGdsAAAAG&#10;AQAADwAAAAAAAAAAAAAAAADzAwAAZHJzL2Rvd25yZXYueG1sUEsFBgAAAAAEAAQA8wAAAPsEAAAA&#10;AA==&#10;" strokecolor="black [3040]"/>
                  </w:pict>
                </mc:Fallback>
              </mc:AlternateContent>
            </w:r>
          </w:p>
        </w:tc>
        <w:tc>
          <w:tcPr>
            <w:tcW w:w="5812" w:type="dxa"/>
            <w:tcBorders>
              <w:top w:val="nil"/>
              <w:left w:val="nil"/>
              <w:bottom w:val="nil"/>
              <w:right w:val="nil"/>
            </w:tcBorders>
          </w:tcPr>
          <w:p w14:paraId="656EF5CE" w14:textId="77777777" w:rsidR="00911D0F" w:rsidRPr="00911D0F" w:rsidRDefault="00911D0F" w:rsidP="00911D0F">
            <w:pPr>
              <w:jc w:val="center"/>
              <w:rPr>
                <w:rFonts w:ascii="Times New Roman" w:hAnsi="Times New Roman" w:cs="Times New Roman"/>
                <w:b/>
                <w:sz w:val="26"/>
                <w:szCs w:val="26"/>
              </w:rPr>
            </w:pPr>
            <w:r w:rsidRPr="00911D0F">
              <w:rPr>
                <w:rFonts w:ascii="Times New Roman" w:hAnsi="Times New Roman" w:cs="Times New Roman"/>
                <w:b/>
                <w:sz w:val="26"/>
                <w:szCs w:val="26"/>
              </w:rPr>
              <w:t>CỘNG HÒA XÃ HỘI CHỦ NGHĨA VIỆT NAM</w:t>
            </w:r>
          </w:p>
          <w:p w14:paraId="6CD8BC38" w14:textId="77777777" w:rsidR="00911D0F" w:rsidRPr="00911D0F" w:rsidRDefault="00911D0F" w:rsidP="00911D0F">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CF4A185" wp14:editId="459AD54D">
                      <wp:simplePos x="0" y="0"/>
                      <wp:positionH relativeFrom="column">
                        <wp:posOffset>695325</wp:posOffset>
                      </wp:positionH>
                      <wp:positionV relativeFrom="paragraph">
                        <wp:posOffset>219075</wp:posOffset>
                      </wp:positionV>
                      <wp:extent cx="2171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F552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75pt,17.25pt" to="225.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6XmQEAAIgDAAAOAAAAZHJzL2Uyb0RvYy54bWysU8tu2zAQvAfoPxC815J8SArBsg8JkkvQ&#10;Bn18AEMtLSIklyBZS/77LmlbDpogCIJcKD5mZnd2V6vNZA3bQYgaXcebRc0ZOIm9dtuO//l9+/Ub&#10;ZzEJ1wuDDjq+h8g36y8Xq9G3sMQBTQ+BkYiL7eg7PqTk26qKcgAr4gI9OHpUGKxIdAzbqg9iJHVr&#10;qmVdX1Yjht4HlBAj3d4cHvm66CsFMv1QKkJipuOUWyprKOtjXqv1SrTbIPyg5TEN8YEsrNCOgs5S&#10;NyIJ9jfoF1JWy4ARVVpItBUqpSUUD+Smqf9z82sQHooXKk70c5ni58nK77tr9xCoDKOPbfQPIbuY&#10;VLD5S/mxqRRrPxcLpsQkXS6bq+aqpprK01t1JvoQ0x2gZXnTcaNd9iFasbuPiYIR9AShwzl02aW9&#10;gQw27icopnsK1hR2mQq4NoHtBPWzf2py/0irIDNFaWNmUv026YjNNCiT8l7ijC4R0aWZaLXD8FrU&#10;NJ1SVQf8yfXBa7b9iP2+NKKUg9pdnB1HM8/T83Ohn3+g9T8AAAD//wMAUEsDBBQABgAIAAAAIQCo&#10;ol/H3gAAAAkBAAAPAAAAZHJzL2Rvd25yZXYueG1sTI9NT8MwDIbvSPyHyEjcWLqxL0rTaeLjxA6l&#10;24Fj1pi2WuNUTdYWfj1GHMbJfu1Xrx8nm9E2osfO144UTCcRCKTCmZpKBYf9690ahA+ajG4coYIv&#10;9LBJr68SHRs30Dv2eSgFh5CPtYIqhDaW0hcVWu0nrkXi3afrrA4su1KaTg8cbhs5i6KltLomvlDp&#10;Fp8qLE752SpYvbzlWTs8774zuZJZ1ruwPn0odXszbh9BBBzDxQy/+IwOKTMd3ZmMFw3r6GHBVgX3&#10;c65smC+m3Bz/BjJN5P8P0h8AAAD//wMAUEsBAi0AFAAGAAgAAAAhALaDOJL+AAAA4QEAABMAAAAA&#10;AAAAAAAAAAAAAAAAAFtDb250ZW50X1R5cGVzXS54bWxQSwECLQAUAAYACAAAACEAOP0h/9YAAACU&#10;AQAACwAAAAAAAAAAAAAAAAAvAQAAX3JlbHMvLnJlbHNQSwECLQAUAAYACAAAACEAMRJul5kBAACI&#10;AwAADgAAAAAAAAAAAAAAAAAuAgAAZHJzL2Uyb0RvYy54bWxQSwECLQAUAAYACAAAACEAqKJfx94A&#10;AAAJAQAADwAAAAAAAAAAAAAAAADzAwAAZHJzL2Rvd25yZXYueG1sUEsFBgAAAAAEAAQA8wAAAP4E&#10;AAAAAA==&#10;" strokecolor="black [3040]"/>
                  </w:pict>
                </mc:Fallback>
              </mc:AlternateContent>
            </w:r>
            <w:r w:rsidRPr="00911D0F">
              <w:rPr>
                <w:rFonts w:ascii="Times New Roman" w:hAnsi="Times New Roman" w:cs="Times New Roman"/>
                <w:b/>
                <w:sz w:val="28"/>
                <w:szCs w:val="28"/>
              </w:rPr>
              <w:t>Độc lập - Tự do - Hạnh phúc</w:t>
            </w:r>
          </w:p>
        </w:tc>
      </w:tr>
      <w:tr w:rsidR="00911D0F" w:rsidRPr="00911D0F" w14:paraId="55751A7B" w14:textId="77777777" w:rsidTr="00715CBD">
        <w:tc>
          <w:tcPr>
            <w:tcW w:w="3261" w:type="dxa"/>
            <w:tcBorders>
              <w:top w:val="nil"/>
              <w:left w:val="nil"/>
              <w:bottom w:val="nil"/>
              <w:right w:val="nil"/>
            </w:tcBorders>
          </w:tcPr>
          <w:p w14:paraId="5B801EFD" w14:textId="2A65A4A5" w:rsidR="00911D0F" w:rsidRPr="00911D0F" w:rsidRDefault="00911D0F" w:rsidP="00911D0F">
            <w:pPr>
              <w:jc w:val="center"/>
              <w:rPr>
                <w:rFonts w:ascii="Times New Roman" w:hAnsi="Times New Roman" w:cs="Times New Roman"/>
                <w:sz w:val="26"/>
                <w:szCs w:val="26"/>
              </w:rPr>
            </w:pPr>
            <w:r w:rsidRPr="00911D0F">
              <w:rPr>
                <w:rFonts w:ascii="Times New Roman" w:hAnsi="Times New Roman" w:cs="Times New Roman"/>
                <w:sz w:val="26"/>
                <w:szCs w:val="26"/>
              </w:rPr>
              <w:t xml:space="preserve">Số:   </w:t>
            </w:r>
            <w:r w:rsidR="00AB0622">
              <w:rPr>
                <w:rFonts w:ascii="Times New Roman" w:hAnsi="Times New Roman" w:cs="Times New Roman"/>
                <w:sz w:val="26"/>
                <w:szCs w:val="26"/>
              </w:rPr>
              <w:t xml:space="preserve"> </w:t>
            </w:r>
            <w:r w:rsidR="00323387">
              <w:rPr>
                <w:rFonts w:ascii="Times New Roman" w:hAnsi="Times New Roman" w:cs="Times New Roman"/>
                <w:sz w:val="26"/>
                <w:szCs w:val="26"/>
              </w:rPr>
              <w:t xml:space="preserve">    </w:t>
            </w:r>
            <w:r w:rsidRPr="00911D0F">
              <w:rPr>
                <w:rFonts w:ascii="Times New Roman" w:hAnsi="Times New Roman" w:cs="Times New Roman"/>
                <w:sz w:val="26"/>
                <w:szCs w:val="26"/>
              </w:rPr>
              <w:t xml:space="preserve"> /KH-UBND</w:t>
            </w:r>
          </w:p>
        </w:tc>
        <w:tc>
          <w:tcPr>
            <w:tcW w:w="5812" w:type="dxa"/>
            <w:tcBorders>
              <w:top w:val="nil"/>
              <w:left w:val="nil"/>
              <w:bottom w:val="nil"/>
              <w:right w:val="nil"/>
            </w:tcBorders>
          </w:tcPr>
          <w:p w14:paraId="5D31AADF" w14:textId="77777777" w:rsidR="00911D0F" w:rsidRPr="00674C3A" w:rsidRDefault="00674C3A" w:rsidP="00911D0F">
            <w:pPr>
              <w:jc w:val="center"/>
              <w:rPr>
                <w:rFonts w:ascii="Times New Roman" w:hAnsi="Times New Roman" w:cs="Times New Roman"/>
                <w:i/>
                <w:sz w:val="28"/>
                <w:szCs w:val="28"/>
              </w:rPr>
            </w:pPr>
            <w:r w:rsidRPr="00674C3A">
              <w:rPr>
                <w:rFonts w:ascii="Times New Roman" w:hAnsi="Times New Roman" w:cs="Times New Roman"/>
                <w:i/>
                <w:sz w:val="28"/>
                <w:szCs w:val="28"/>
              </w:rPr>
              <w:t>Mường Tè, ngày    tháng     năm 2024</w:t>
            </w:r>
          </w:p>
        </w:tc>
      </w:tr>
    </w:tbl>
    <w:p w14:paraId="255B64B2" w14:textId="20DCEB66" w:rsidR="00AA34EC" w:rsidRPr="00DF3030" w:rsidRDefault="00DF3030" w:rsidP="00DF3030">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Pr="00DF3030">
        <w:rPr>
          <w:rFonts w:ascii="Times New Roman" w:hAnsi="Times New Roman" w:cs="Times New Roman"/>
          <w:b/>
          <w:bCs/>
          <w:i/>
          <w:iCs/>
          <w:sz w:val="28"/>
          <w:szCs w:val="28"/>
        </w:rPr>
        <w:t>(DỰ THẢO)</w:t>
      </w:r>
    </w:p>
    <w:p w14:paraId="0F7C3F65" w14:textId="77777777" w:rsidR="00715CBD" w:rsidRPr="00715CBD" w:rsidRDefault="00715CBD" w:rsidP="00715CBD">
      <w:pPr>
        <w:spacing w:after="0" w:line="240" w:lineRule="auto"/>
        <w:jc w:val="center"/>
        <w:rPr>
          <w:rFonts w:ascii="Times New Roman" w:hAnsi="Times New Roman" w:cs="Times New Roman"/>
          <w:b/>
          <w:sz w:val="28"/>
          <w:szCs w:val="28"/>
        </w:rPr>
      </w:pPr>
      <w:r w:rsidRPr="00715CBD">
        <w:rPr>
          <w:rFonts w:ascii="Times New Roman" w:hAnsi="Times New Roman" w:cs="Times New Roman"/>
          <w:b/>
          <w:sz w:val="28"/>
          <w:szCs w:val="28"/>
        </w:rPr>
        <w:t>KẾ HOẠCH</w:t>
      </w:r>
    </w:p>
    <w:p w14:paraId="2C98C2FC" w14:textId="0C048AEB" w:rsidR="0001188D" w:rsidRDefault="00715CBD" w:rsidP="00715CBD">
      <w:pPr>
        <w:spacing w:after="0" w:line="240" w:lineRule="auto"/>
        <w:jc w:val="center"/>
        <w:rPr>
          <w:rFonts w:ascii="Times New Roman" w:hAnsi="Times New Roman" w:cs="Times New Roman"/>
          <w:b/>
          <w:sz w:val="28"/>
          <w:szCs w:val="28"/>
        </w:rPr>
      </w:pPr>
      <w:r w:rsidRPr="00715CBD">
        <w:rPr>
          <w:rFonts w:ascii="Times New Roman" w:hAnsi="Times New Roman" w:cs="Times New Roman"/>
          <w:b/>
          <w:sz w:val="28"/>
          <w:szCs w:val="28"/>
        </w:rPr>
        <w:t>Thực hiện công tác đấu giá quyền sử dụng đất năm 202</w:t>
      </w:r>
      <w:r w:rsidR="00B40BFC">
        <w:rPr>
          <w:rFonts w:ascii="Times New Roman" w:hAnsi="Times New Roman" w:cs="Times New Roman"/>
          <w:b/>
          <w:sz w:val="28"/>
          <w:szCs w:val="28"/>
        </w:rPr>
        <w:t>4</w:t>
      </w:r>
    </w:p>
    <w:p w14:paraId="068FDE51" w14:textId="51FEEB0E" w:rsidR="0001188D" w:rsidRDefault="006F6174" w:rsidP="0001188D">
      <w:pP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830B17F" wp14:editId="0BBC4DBC">
                <wp:simplePos x="0" y="0"/>
                <wp:positionH relativeFrom="column">
                  <wp:posOffset>2319655</wp:posOffset>
                </wp:positionH>
                <wp:positionV relativeFrom="paragraph">
                  <wp:posOffset>36830</wp:posOffset>
                </wp:positionV>
                <wp:extent cx="11715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79F0B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65pt,2.9pt" to="274.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SyxmQEAAIgDAAAOAAAAZHJzL2Uyb0RvYy54bWysU8tu2zAQvBfIPxC8x5ICpAkEyz4kaC5B&#10;G7TpBzDU0iLKF5aMJf99l7QtB0lQFEEuFB8zszu7q+V6soZtAaP2ruPNouYMnPS9dpuO/378dn7N&#10;WUzC9cJ4Bx3fQeTr1dmX5RhauPCDNz0gIxEX2zF0fEgptFUV5QBWxIUP4OhRebQi0RE3VY9iJHVr&#10;qou6/lqNHvuAXkKMdHu7f+Sroq8UyPRDqQiJmY5TbqmsWNanvFarpWg3KMKg5SEN8YEsrNCOgs5S&#10;tyIJ9oz6jZTVEn30Ki2kt5VXSksoHshNU79y82sQAYoXKk4Mc5ni58nK79sb94BUhjHENoYHzC4m&#10;hTZ/KT82lWLt5mLBlJiky6a5ai6vLjmTx7fqRAwY0x14y/Km40a77EO0YnsfEwUj6BFCh1Posks7&#10;Axls3E9QTPc5WGGXqYAbg2wrqJ/9nyb3j7QKMlOUNmYm1f8mHbCZBmVS/pc4o0tE79JMtNp5fC9q&#10;mo6pqj3+6HrvNdt+8v2uNKKUg9pdnB1GM8/Ty3Ohn36g1V8AAAD//wMAUEsDBBQABgAIAAAAIQBX&#10;LvCK3QAAAAcBAAAPAAAAZHJzL2Rvd25yZXYueG1sTI/NTsMwEITvSLyDtZW4UaeUtCWNUyF+TvQQ&#10;AgeObrxNosbrKHaTwNOzcIHbjmY0+026m2wrBux940jBYh6BQCqdaahS8P72fL0B4YMmo1tHqOAT&#10;Peyyy4tUJ8aN9IpDESrBJeQTraAOoUuk9GWNVvu565DYO7re6sCyr6Tp9cjltpU3UbSSVjfEH2rd&#10;4UON5ak4WwXrp5ci78bH/Vcu1zLPBxc2pw+lrmbT/RZEwCn8heEHn9EhY6aDO5PxolWwXMVLjiqI&#10;eQH78e0dH4dfLbNU/ufPvgEAAP//AwBQSwECLQAUAAYACAAAACEAtoM4kv4AAADhAQAAEwAAAAAA&#10;AAAAAAAAAAAAAAAAW0NvbnRlbnRfVHlwZXNdLnhtbFBLAQItABQABgAIAAAAIQA4/SH/1gAAAJQB&#10;AAALAAAAAAAAAAAAAAAAAC8BAABfcmVscy8ucmVsc1BLAQItABQABgAIAAAAIQDUmSyxmQEAAIgD&#10;AAAOAAAAAAAAAAAAAAAAAC4CAABkcnMvZTJvRG9jLnhtbFBLAQItABQABgAIAAAAIQBXLvCK3QAA&#10;AAcBAAAPAAAAAAAAAAAAAAAAAPMDAABkcnMvZG93bnJldi54bWxQSwUGAAAAAAQABADzAAAA/QQA&#10;AAAA&#10;" strokecolor="black [3040]"/>
            </w:pict>
          </mc:Fallback>
        </mc:AlternateContent>
      </w:r>
    </w:p>
    <w:p w14:paraId="58507C00" w14:textId="77777777" w:rsidR="004C38FC" w:rsidRPr="00912FCE" w:rsidRDefault="005F0591" w:rsidP="00D95FB7">
      <w:pPr>
        <w:tabs>
          <w:tab w:val="left" w:pos="0"/>
        </w:tabs>
        <w:spacing w:before="120" w:after="120" w:line="240" w:lineRule="auto"/>
        <w:ind w:firstLine="720"/>
        <w:jc w:val="both"/>
        <w:rPr>
          <w:rFonts w:ascii="Times New Roman" w:hAnsi="Times New Roman" w:cs="Times New Roman"/>
          <w:i/>
          <w:iCs/>
          <w:sz w:val="28"/>
          <w:szCs w:val="28"/>
        </w:rPr>
      </w:pPr>
      <w:r w:rsidRPr="00912FCE">
        <w:rPr>
          <w:rFonts w:ascii="Times New Roman" w:hAnsi="Times New Roman" w:cs="Times New Roman"/>
          <w:i/>
          <w:iCs/>
          <w:sz w:val="28"/>
          <w:szCs w:val="28"/>
        </w:rPr>
        <w:t>Căn cứ Quyết định số: 08/2023/QĐ-UBND, ngày 20/4/2023 của UBND tỉnh Lai Châu về việ</w:t>
      </w:r>
      <w:r w:rsidR="004C38FC" w:rsidRPr="00912FCE">
        <w:rPr>
          <w:rFonts w:ascii="Times New Roman" w:hAnsi="Times New Roman" w:cs="Times New Roman"/>
          <w:i/>
          <w:iCs/>
          <w:sz w:val="28"/>
          <w:szCs w:val="28"/>
        </w:rPr>
        <w:t>c ban hành Q</w:t>
      </w:r>
      <w:r w:rsidRPr="00912FCE">
        <w:rPr>
          <w:rFonts w:ascii="Times New Roman" w:hAnsi="Times New Roman" w:cs="Times New Roman"/>
          <w:i/>
          <w:iCs/>
          <w:sz w:val="28"/>
          <w:szCs w:val="28"/>
        </w:rPr>
        <w:t xml:space="preserve">uy định về đấu giá quyền sử dụng đất để giao đất có thu tiền sử dụng đất hoặc cho thuê đất trên địa bàn tỉnh Lai Châu; </w:t>
      </w:r>
    </w:p>
    <w:p w14:paraId="22B1FD25" w14:textId="15136D79" w:rsidR="004C38FC" w:rsidRPr="00912FCE" w:rsidRDefault="005F0591" w:rsidP="00D95FB7">
      <w:pPr>
        <w:tabs>
          <w:tab w:val="left" w:pos="0"/>
        </w:tabs>
        <w:spacing w:before="120" w:after="120" w:line="240" w:lineRule="auto"/>
        <w:ind w:firstLine="720"/>
        <w:jc w:val="both"/>
        <w:rPr>
          <w:rFonts w:ascii="Times New Roman" w:hAnsi="Times New Roman" w:cs="Times New Roman"/>
          <w:i/>
          <w:iCs/>
          <w:sz w:val="28"/>
          <w:szCs w:val="28"/>
        </w:rPr>
      </w:pPr>
      <w:r w:rsidRPr="00912FCE">
        <w:rPr>
          <w:rFonts w:ascii="Times New Roman" w:hAnsi="Times New Roman" w:cs="Times New Roman"/>
          <w:i/>
          <w:iCs/>
          <w:sz w:val="28"/>
          <w:szCs w:val="28"/>
        </w:rPr>
        <w:t xml:space="preserve"> Căn cứ Quyết định số: </w:t>
      </w:r>
      <w:r w:rsidR="004C38FC" w:rsidRPr="00912FCE">
        <w:rPr>
          <w:rFonts w:ascii="Times New Roman" w:hAnsi="Times New Roman" w:cs="Times New Roman"/>
          <w:i/>
          <w:iCs/>
          <w:sz w:val="28"/>
          <w:szCs w:val="28"/>
        </w:rPr>
        <w:t xml:space="preserve">  </w:t>
      </w:r>
      <w:r w:rsidR="00797864" w:rsidRPr="00912FCE">
        <w:rPr>
          <w:rFonts w:ascii="Times New Roman" w:hAnsi="Times New Roman" w:cs="Times New Roman"/>
          <w:i/>
          <w:iCs/>
          <w:sz w:val="28"/>
          <w:szCs w:val="28"/>
        </w:rPr>
        <w:t xml:space="preserve">  </w:t>
      </w:r>
      <w:r w:rsidR="004C38FC" w:rsidRPr="00912FCE">
        <w:rPr>
          <w:rFonts w:ascii="Times New Roman" w:hAnsi="Times New Roman" w:cs="Times New Roman"/>
          <w:i/>
          <w:iCs/>
          <w:sz w:val="28"/>
          <w:szCs w:val="28"/>
        </w:rPr>
        <w:t xml:space="preserve">   </w:t>
      </w:r>
      <w:r w:rsidRPr="00912FCE">
        <w:rPr>
          <w:rFonts w:ascii="Times New Roman" w:hAnsi="Times New Roman" w:cs="Times New Roman"/>
          <w:i/>
          <w:iCs/>
          <w:sz w:val="28"/>
          <w:szCs w:val="28"/>
        </w:rPr>
        <w:t xml:space="preserve">/QĐ-UBND, ngày </w:t>
      </w:r>
      <w:r w:rsidR="00AA34EC" w:rsidRPr="00912FCE">
        <w:rPr>
          <w:rFonts w:ascii="Times New Roman" w:hAnsi="Times New Roman" w:cs="Times New Roman"/>
          <w:i/>
          <w:iCs/>
          <w:sz w:val="28"/>
          <w:szCs w:val="28"/>
        </w:rPr>
        <w:t>29/12/2023</w:t>
      </w:r>
      <w:r w:rsidR="001058D6" w:rsidRPr="00912FCE">
        <w:rPr>
          <w:rFonts w:ascii="Times New Roman" w:hAnsi="Times New Roman" w:cs="Times New Roman"/>
          <w:i/>
          <w:iCs/>
          <w:sz w:val="28"/>
          <w:szCs w:val="28"/>
        </w:rPr>
        <w:t xml:space="preserve"> </w:t>
      </w:r>
      <w:r w:rsidRPr="00912FCE">
        <w:rPr>
          <w:rFonts w:ascii="Times New Roman" w:hAnsi="Times New Roman" w:cs="Times New Roman"/>
          <w:i/>
          <w:iCs/>
          <w:sz w:val="28"/>
          <w:szCs w:val="28"/>
        </w:rPr>
        <w:t xml:space="preserve">của UBND tỉnh  về việc phê duyệt kế hoạch sử dụng đất năm </w:t>
      </w:r>
      <w:r w:rsidR="004C38FC" w:rsidRPr="00912FCE">
        <w:rPr>
          <w:rFonts w:ascii="Times New Roman" w:hAnsi="Times New Roman" w:cs="Times New Roman"/>
          <w:i/>
          <w:iCs/>
          <w:sz w:val="28"/>
          <w:szCs w:val="28"/>
        </w:rPr>
        <w:t>2024</w:t>
      </w:r>
      <w:r w:rsidRPr="00912FCE">
        <w:rPr>
          <w:rFonts w:ascii="Times New Roman" w:hAnsi="Times New Roman" w:cs="Times New Roman"/>
          <w:i/>
          <w:iCs/>
          <w:sz w:val="28"/>
          <w:szCs w:val="28"/>
        </w:rPr>
        <w:t xml:space="preserve"> của huyện Mường Tè; </w:t>
      </w:r>
    </w:p>
    <w:p w14:paraId="2149328F" w14:textId="77777777" w:rsidR="00F50A88" w:rsidRDefault="005F0591" w:rsidP="00D95FB7">
      <w:pPr>
        <w:tabs>
          <w:tab w:val="left" w:pos="0"/>
        </w:tabs>
        <w:spacing w:before="120" w:after="120" w:line="240" w:lineRule="auto"/>
        <w:ind w:firstLine="720"/>
        <w:jc w:val="both"/>
        <w:rPr>
          <w:rFonts w:ascii="Times New Roman" w:hAnsi="Times New Roman" w:cs="Times New Roman"/>
          <w:sz w:val="28"/>
          <w:szCs w:val="28"/>
        </w:rPr>
      </w:pPr>
      <w:r w:rsidRPr="00912FCE">
        <w:rPr>
          <w:rFonts w:ascii="Times New Roman" w:hAnsi="Times New Roman" w:cs="Times New Roman"/>
          <w:sz w:val="28"/>
          <w:szCs w:val="28"/>
        </w:rPr>
        <w:t xml:space="preserve">Để chủ động triển khai hiệu quả công tác đấu giá quyền sử dụng đất, tạo nguồn vốn đầu tư phát triển hạ tầng kỹ thuật trên địa bàn huyện, UBND huyện Mường Tè ban hành Kế hoạch thực hiện công tác đấu giá quyền sử dụng đất năm </w:t>
      </w:r>
      <w:r w:rsidR="00F50A88" w:rsidRPr="00912FCE">
        <w:rPr>
          <w:rFonts w:ascii="Times New Roman" w:hAnsi="Times New Roman" w:cs="Times New Roman"/>
          <w:sz w:val="28"/>
          <w:szCs w:val="28"/>
        </w:rPr>
        <w:t>2024</w:t>
      </w:r>
      <w:r w:rsidRPr="00912FCE">
        <w:rPr>
          <w:rFonts w:ascii="Times New Roman" w:hAnsi="Times New Roman" w:cs="Times New Roman"/>
          <w:sz w:val="28"/>
          <w:szCs w:val="28"/>
        </w:rPr>
        <w:t xml:space="preserve"> trên địa bàn huyện Mường Tè, với một</w:t>
      </w:r>
      <w:r w:rsidRPr="005F0591">
        <w:rPr>
          <w:rFonts w:ascii="Times New Roman" w:hAnsi="Times New Roman" w:cs="Times New Roman"/>
          <w:sz w:val="28"/>
          <w:szCs w:val="28"/>
        </w:rPr>
        <w:t xml:space="preserve"> số nội dung sau:</w:t>
      </w:r>
    </w:p>
    <w:p w14:paraId="102561AF" w14:textId="77777777" w:rsidR="00715CBD" w:rsidRDefault="005F0591" w:rsidP="00D95FB7">
      <w:pPr>
        <w:tabs>
          <w:tab w:val="left" w:pos="0"/>
        </w:tabs>
        <w:spacing w:before="120" w:after="120" w:line="240" w:lineRule="auto"/>
        <w:ind w:firstLine="720"/>
        <w:jc w:val="both"/>
        <w:rPr>
          <w:rFonts w:ascii="Times New Roman" w:hAnsi="Times New Roman" w:cs="Times New Roman"/>
          <w:b/>
          <w:sz w:val="28"/>
          <w:szCs w:val="28"/>
        </w:rPr>
      </w:pPr>
      <w:r w:rsidRPr="0082034E">
        <w:rPr>
          <w:rFonts w:ascii="Times New Roman" w:hAnsi="Times New Roman" w:cs="Times New Roman"/>
          <w:b/>
          <w:sz w:val="28"/>
          <w:szCs w:val="28"/>
        </w:rPr>
        <w:t xml:space="preserve"> I</w:t>
      </w:r>
      <w:r w:rsidR="00142933" w:rsidRPr="0082034E">
        <w:rPr>
          <w:rFonts w:ascii="Times New Roman" w:hAnsi="Times New Roman" w:cs="Times New Roman"/>
          <w:b/>
          <w:sz w:val="28"/>
          <w:szCs w:val="28"/>
        </w:rPr>
        <w:t>. MỤC ĐÍCH, YÊU CẦU</w:t>
      </w:r>
    </w:p>
    <w:p w14:paraId="05211FDD" w14:textId="77777777" w:rsidR="00F63A1A" w:rsidRDefault="00F63A1A" w:rsidP="00D95FB7">
      <w:pPr>
        <w:tabs>
          <w:tab w:val="left" w:pos="0"/>
        </w:tabs>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 Mục đích</w:t>
      </w:r>
    </w:p>
    <w:p w14:paraId="62D017FB" w14:textId="18F09F59" w:rsidR="007F3A80" w:rsidRPr="007F3A80" w:rsidRDefault="003024C0" w:rsidP="00D95FB7">
      <w:pPr>
        <w:tabs>
          <w:tab w:val="left" w:pos="0"/>
        </w:tabs>
        <w:spacing w:before="120" w:after="120" w:line="240" w:lineRule="auto"/>
        <w:ind w:firstLine="720"/>
        <w:jc w:val="both"/>
        <w:rPr>
          <w:rFonts w:ascii="Times New Roman" w:hAnsi="Times New Roman" w:cs="Times New Roman"/>
          <w:sz w:val="28"/>
          <w:szCs w:val="28"/>
        </w:rPr>
      </w:pPr>
      <w:r w:rsidRPr="00214541">
        <w:rPr>
          <w:rFonts w:ascii="Times New Roman" w:hAnsi="Times New Roman" w:cs="Times New Roman"/>
          <w:sz w:val="28"/>
          <w:szCs w:val="28"/>
        </w:rPr>
        <w:t>Đấu giá quyền sử dụng đất</w:t>
      </w:r>
      <w:r w:rsidR="00214541" w:rsidRPr="00214541">
        <w:rPr>
          <w:rFonts w:ascii="Times New Roman" w:hAnsi="Times New Roman" w:cs="Times New Roman"/>
          <w:sz w:val="28"/>
          <w:szCs w:val="28"/>
        </w:rPr>
        <w:t xml:space="preserve"> nhằm khai thác có hiệu quả quỹ đất, đáp ứng yêu cầu sử dụng đất củ</w:t>
      </w:r>
      <w:r w:rsidR="006E56F1">
        <w:rPr>
          <w:rFonts w:ascii="Times New Roman" w:hAnsi="Times New Roman" w:cs="Times New Roman"/>
          <w:sz w:val="28"/>
          <w:szCs w:val="28"/>
        </w:rPr>
        <w:t>a</w:t>
      </w:r>
      <w:r w:rsidR="00214541" w:rsidRPr="00214541">
        <w:rPr>
          <w:rFonts w:ascii="Times New Roman" w:hAnsi="Times New Roman" w:cs="Times New Roman"/>
          <w:sz w:val="28"/>
          <w:szCs w:val="28"/>
        </w:rPr>
        <w:t xml:space="preserve"> người dân và doanh nghiệp, tăng nguồn thu cho ngân sách</w:t>
      </w:r>
      <w:r w:rsidR="00214541">
        <w:rPr>
          <w:rFonts w:ascii="Times New Roman" w:hAnsi="Times New Roman" w:cs="Times New Roman"/>
          <w:sz w:val="28"/>
          <w:szCs w:val="28"/>
        </w:rPr>
        <w:t xml:space="preserve"> </w:t>
      </w:r>
      <w:r w:rsidR="005A774E">
        <w:rPr>
          <w:rFonts w:ascii="Times New Roman" w:hAnsi="Times New Roman" w:cs="Times New Roman"/>
          <w:sz w:val="28"/>
          <w:szCs w:val="28"/>
        </w:rPr>
        <w:t xml:space="preserve">huyện, </w:t>
      </w:r>
      <w:r w:rsidR="007F3A80">
        <w:rPr>
          <w:rFonts w:ascii="Times New Roman" w:hAnsi="Times New Roman" w:cs="Times New Roman"/>
          <w:sz w:val="28"/>
          <w:szCs w:val="28"/>
        </w:rPr>
        <w:t xml:space="preserve">tạo nguồn vốn đầu tư xây dựng hạ tầng, kỹ thuật, hạ </w:t>
      </w:r>
      <w:r w:rsidR="00660CC4">
        <w:rPr>
          <w:rFonts w:ascii="Times New Roman" w:hAnsi="Times New Roman" w:cs="Times New Roman"/>
          <w:sz w:val="28"/>
          <w:szCs w:val="28"/>
        </w:rPr>
        <w:t>tầng</w:t>
      </w:r>
      <w:r w:rsidR="007F3A80">
        <w:rPr>
          <w:rFonts w:ascii="Times New Roman" w:hAnsi="Times New Roman" w:cs="Times New Roman"/>
          <w:sz w:val="28"/>
          <w:szCs w:val="28"/>
        </w:rPr>
        <w:t xml:space="preserve"> xã hội và </w:t>
      </w:r>
      <w:r w:rsidR="007F3A80" w:rsidRPr="007F3A80">
        <w:rPr>
          <w:rFonts w:ascii="Times New Roman" w:hAnsi="Times New Roman" w:cs="Times New Roman"/>
          <w:sz w:val="28"/>
          <w:szCs w:val="28"/>
        </w:rPr>
        <w:t>thực hiện chương trình xây dựng nông thôn mới.</w:t>
      </w:r>
    </w:p>
    <w:p w14:paraId="6434E8F3" w14:textId="77777777" w:rsidR="00660CC4" w:rsidRDefault="007F3A80" w:rsidP="00D95FB7">
      <w:pPr>
        <w:tabs>
          <w:tab w:val="left" w:pos="0"/>
        </w:tabs>
        <w:spacing w:before="120" w:after="120" w:line="240" w:lineRule="auto"/>
        <w:ind w:firstLine="720"/>
        <w:jc w:val="both"/>
        <w:rPr>
          <w:rFonts w:ascii="Times New Roman" w:hAnsi="Times New Roman" w:cs="Times New Roman"/>
          <w:sz w:val="28"/>
          <w:szCs w:val="28"/>
        </w:rPr>
      </w:pPr>
      <w:r w:rsidRPr="007F3A80">
        <w:rPr>
          <w:rFonts w:ascii="Times New Roman" w:hAnsi="Times New Roman" w:cs="Times New Roman"/>
          <w:sz w:val="28"/>
          <w:szCs w:val="28"/>
        </w:rPr>
        <w:t>Đấu giá quyền sử dụng đất góp phần giải quyết nhu cầu về nhà ở, nâng cao chất lượng nhà ở của nhân dân; xây dựng hệ thống hạ tầng kỹ thuật các khu đất đấu giá góp phần hoàn chỉnh các khu đô thị mớ</w:t>
      </w:r>
      <w:r w:rsidR="00660CC4">
        <w:rPr>
          <w:rFonts w:ascii="Times New Roman" w:hAnsi="Times New Roman" w:cs="Times New Roman"/>
          <w:sz w:val="28"/>
          <w:szCs w:val="28"/>
        </w:rPr>
        <w:t>i hiện đại theo quy hoạch chung xây dựng huyện Mường Tè.</w:t>
      </w:r>
    </w:p>
    <w:p w14:paraId="5CD99A47" w14:textId="77777777" w:rsidR="007F3A80" w:rsidRPr="00C472CB" w:rsidRDefault="00C472CB" w:rsidP="00D95FB7">
      <w:pPr>
        <w:tabs>
          <w:tab w:val="left" w:pos="0"/>
        </w:tabs>
        <w:spacing w:before="120" w:after="120" w:line="240" w:lineRule="auto"/>
        <w:ind w:firstLine="720"/>
        <w:jc w:val="both"/>
        <w:rPr>
          <w:rFonts w:ascii="Times New Roman" w:hAnsi="Times New Roman" w:cs="Times New Roman"/>
          <w:b/>
          <w:sz w:val="28"/>
          <w:szCs w:val="28"/>
        </w:rPr>
      </w:pPr>
      <w:r w:rsidRPr="00C472CB">
        <w:rPr>
          <w:rFonts w:ascii="Times New Roman" w:hAnsi="Times New Roman" w:cs="Times New Roman"/>
          <w:b/>
          <w:sz w:val="28"/>
          <w:szCs w:val="28"/>
        </w:rPr>
        <w:t>2. Yêu cầu</w:t>
      </w:r>
    </w:p>
    <w:p w14:paraId="23007421" w14:textId="77777777" w:rsidR="00C472CB" w:rsidRPr="00C472CB" w:rsidRDefault="00C472CB" w:rsidP="00D95FB7">
      <w:pPr>
        <w:pStyle w:val="NormalWeb"/>
        <w:shd w:val="clear" w:color="auto" w:fill="FFFFFF"/>
        <w:spacing w:before="120" w:beforeAutospacing="0" w:after="120" w:afterAutospacing="0"/>
        <w:ind w:firstLine="720"/>
        <w:jc w:val="both"/>
        <w:rPr>
          <w:color w:val="000000"/>
          <w:sz w:val="28"/>
          <w:szCs w:val="28"/>
        </w:rPr>
      </w:pPr>
      <w:r w:rsidRPr="00C472CB">
        <w:rPr>
          <w:color w:val="000000"/>
          <w:sz w:val="28"/>
          <w:szCs w:val="28"/>
        </w:rPr>
        <w:t>Việc tổ chức đấu giá quyền sử dụng đất phải được thực hiện đúng quy định pháp luật, công khai, minh bạch; kịp thời phát hiện, đề xuất xử lý nghiêm các trường hợp vi phạm pháp luật, ngăn chặn hành vi lợi dụng đấu giá quyền sử dụng đất để gây nhiễu loạn thị trường, trục lợi.</w:t>
      </w:r>
    </w:p>
    <w:p w14:paraId="6373E3C3" w14:textId="77777777" w:rsidR="005635BC" w:rsidRDefault="00C472CB" w:rsidP="00D95FB7">
      <w:pPr>
        <w:pStyle w:val="NormalWeb"/>
        <w:shd w:val="clear" w:color="auto" w:fill="FFFFFF"/>
        <w:spacing w:before="120" w:beforeAutospacing="0" w:after="120" w:afterAutospacing="0"/>
        <w:ind w:firstLine="720"/>
        <w:jc w:val="both"/>
        <w:rPr>
          <w:color w:val="000000"/>
          <w:sz w:val="28"/>
          <w:szCs w:val="28"/>
        </w:rPr>
      </w:pPr>
      <w:r w:rsidRPr="00C472CB">
        <w:rPr>
          <w:color w:val="000000"/>
          <w:sz w:val="28"/>
          <w:szCs w:val="28"/>
        </w:rPr>
        <w:t>Tổ chức được giao thực hiện đấu giá quyền sử dụng đất trong quá trình tham mưu xây dựng phương án đấu giá phải đảm bảo quỹ đất đủ điều kiện để tổ chức đấu giá theo quy định của Luật Đất đai; thể hiện đầy đủ thông tin về các chỉ tiêu quy hoạch sử dụng đất, quy hoạch xây dựng để đơn vị trúng đấu giá triển khai thực hiện dự án theo quy định; lựa chọn hình thức đấu giá, bước giá phù hợp với từng cuộc đấu giá.</w:t>
      </w:r>
    </w:p>
    <w:p w14:paraId="6FF59E82" w14:textId="77777777" w:rsidR="00C472CB" w:rsidRDefault="00C472CB" w:rsidP="00D95FB7">
      <w:pPr>
        <w:pStyle w:val="NormalWeb"/>
        <w:shd w:val="clear" w:color="auto" w:fill="FFFFFF"/>
        <w:spacing w:before="120" w:beforeAutospacing="0" w:after="120" w:afterAutospacing="0"/>
        <w:ind w:firstLine="720"/>
        <w:jc w:val="both"/>
        <w:rPr>
          <w:color w:val="000000"/>
          <w:sz w:val="28"/>
          <w:szCs w:val="28"/>
        </w:rPr>
      </w:pPr>
      <w:r w:rsidRPr="00C472CB">
        <w:rPr>
          <w:color w:val="000000"/>
          <w:sz w:val="28"/>
          <w:szCs w:val="28"/>
        </w:rPr>
        <w:t xml:space="preserve">Chấp hành nghiêm, tuân thủ Luật Đấu giá tài sản và các văn bản pháp luật có liên quan trong xác định giá khởi điểm tài sản đấu giá, lựa chọn tổ chức đấu giá tài sản, giám sát quá trình tổ chức đấu giá, tham dự cuộc đấu giá, giao tài sản </w:t>
      </w:r>
      <w:r w:rsidRPr="00C472CB">
        <w:rPr>
          <w:color w:val="000000"/>
          <w:sz w:val="28"/>
          <w:szCs w:val="28"/>
        </w:rPr>
        <w:lastRenderedPageBreak/>
        <w:t>cho người trúng đấu giá hoặc đề nghị cơ quan có thẩm quyền hủy kết quả trúng đấu giá theo quy định.</w:t>
      </w:r>
    </w:p>
    <w:p w14:paraId="3CCEC5EE" w14:textId="77777777" w:rsidR="008D2CDC" w:rsidRDefault="00C222A0" w:rsidP="00D95FB7">
      <w:pPr>
        <w:pStyle w:val="NormalWeb"/>
        <w:shd w:val="clear" w:color="auto" w:fill="FFFFFF"/>
        <w:spacing w:before="120" w:beforeAutospacing="0" w:after="120" w:afterAutospacing="0"/>
        <w:ind w:firstLine="720"/>
        <w:jc w:val="both"/>
        <w:rPr>
          <w:b/>
          <w:color w:val="000000"/>
          <w:sz w:val="28"/>
          <w:szCs w:val="28"/>
        </w:rPr>
      </w:pPr>
      <w:r w:rsidRPr="00147516">
        <w:rPr>
          <w:b/>
          <w:color w:val="000000"/>
          <w:sz w:val="28"/>
          <w:szCs w:val="28"/>
        </w:rPr>
        <w:t>II</w:t>
      </w:r>
      <w:r w:rsidR="00147516" w:rsidRPr="00147516">
        <w:rPr>
          <w:b/>
          <w:color w:val="000000"/>
          <w:sz w:val="28"/>
          <w:szCs w:val="28"/>
        </w:rPr>
        <w:t>. NỘI DUNG</w:t>
      </w:r>
    </w:p>
    <w:p w14:paraId="638C1A18" w14:textId="2F5D6F4F" w:rsidR="00147516" w:rsidRDefault="00147516" w:rsidP="00D95FB7">
      <w:pPr>
        <w:pStyle w:val="NormalWeb"/>
        <w:shd w:val="clear" w:color="auto" w:fill="FFFFFF"/>
        <w:spacing w:before="120" w:beforeAutospacing="0" w:after="120" w:afterAutospacing="0"/>
        <w:ind w:firstLine="720"/>
        <w:jc w:val="both"/>
        <w:rPr>
          <w:b/>
          <w:color w:val="000000"/>
          <w:sz w:val="28"/>
          <w:szCs w:val="28"/>
        </w:rPr>
      </w:pPr>
      <w:r>
        <w:rPr>
          <w:b/>
          <w:color w:val="000000"/>
          <w:sz w:val="28"/>
          <w:szCs w:val="28"/>
        </w:rPr>
        <w:t>1. Kế hoạch đấu giá quyền sử dụng đất năm 202</w:t>
      </w:r>
      <w:r w:rsidR="006E56F1">
        <w:rPr>
          <w:b/>
          <w:color w:val="000000"/>
          <w:sz w:val="28"/>
          <w:szCs w:val="28"/>
        </w:rPr>
        <w:t>4</w:t>
      </w:r>
    </w:p>
    <w:p w14:paraId="10D1F45F" w14:textId="7C6F6961" w:rsidR="00DF12FC" w:rsidRPr="006058D2" w:rsidRDefault="002C75AC" w:rsidP="00D95FB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Quỹ đất được đưa ra đấu giá là đất sạch, đã được thu hồi giải phóng mặt bằng thuộc vùng ngập</w:t>
      </w:r>
      <w:r w:rsidR="00FF4D1B">
        <w:rPr>
          <w:color w:val="000000"/>
          <w:sz w:val="28"/>
          <w:szCs w:val="28"/>
        </w:rPr>
        <w:t xml:space="preserve"> lòng hồ thủy điện Lai Châu</w:t>
      </w:r>
      <w:r w:rsidR="00660464">
        <w:rPr>
          <w:color w:val="000000"/>
          <w:sz w:val="28"/>
          <w:szCs w:val="28"/>
        </w:rPr>
        <w:t xml:space="preserve">. </w:t>
      </w:r>
      <w:r w:rsidR="00660464">
        <w:rPr>
          <w:sz w:val="28"/>
          <w:szCs w:val="28"/>
        </w:rPr>
        <w:t>L</w:t>
      </w:r>
      <w:r w:rsidR="00660464" w:rsidRPr="00B63BF6">
        <w:rPr>
          <w:sz w:val="28"/>
          <w:szCs w:val="28"/>
          <w:lang w:val="vi-VN"/>
        </w:rPr>
        <w:t xml:space="preserve">à quỹ đất dôi dư sau khi thực hiện Quyết định số 1145/QĐ-UBND ngày 21/8/2020 của UBND tỉnh Lai Châu về việc phê duyệt </w:t>
      </w:r>
      <w:r w:rsidR="00660464" w:rsidRPr="006058D2">
        <w:rPr>
          <w:sz w:val="28"/>
          <w:szCs w:val="28"/>
          <w:lang w:val="vi-VN"/>
        </w:rPr>
        <w:t>Phương án điều chỉnh cắm mốc giới xác định hành lang bảo vệ hồ chứa công trình thủy điện Lai Châu</w:t>
      </w:r>
      <w:r w:rsidR="00660464" w:rsidRPr="006058D2">
        <w:rPr>
          <w:sz w:val="28"/>
          <w:szCs w:val="28"/>
        </w:rPr>
        <w:t>,</w:t>
      </w:r>
      <w:r w:rsidR="00660464" w:rsidRPr="006058D2">
        <w:rPr>
          <w:sz w:val="28"/>
          <w:szCs w:val="28"/>
          <w:lang w:val="vi-VN"/>
        </w:rPr>
        <w:t xml:space="preserve"> đã được UBND tỉnh phê duyệt trong kế hoạch sử dụng đất </w:t>
      </w:r>
      <w:r w:rsidR="00660464" w:rsidRPr="006058D2">
        <w:rPr>
          <w:sz w:val="28"/>
          <w:szCs w:val="28"/>
        </w:rPr>
        <w:t>2024</w:t>
      </w:r>
      <w:r w:rsidR="00660464" w:rsidRPr="006058D2">
        <w:rPr>
          <w:sz w:val="28"/>
          <w:szCs w:val="28"/>
          <w:lang w:val="vi-VN"/>
        </w:rPr>
        <w:t xml:space="preserve"> tại Quyết định số </w:t>
      </w:r>
      <w:r w:rsidR="00660464" w:rsidRPr="006058D2">
        <w:rPr>
          <w:sz w:val="28"/>
          <w:szCs w:val="28"/>
        </w:rPr>
        <w:t xml:space="preserve"> </w:t>
      </w:r>
      <w:r w:rsidR="006058D2" w:rsidRPr="006058D2">
        <w:rPr>
          <w:sz w:val="28"/>
          <w:szCs w:val="28"/>
        </w:rPr>
        <w:t xml:space="preserve">  </w:t>
      </w:r>
      <w:r w:rsidR="00660464" w:rsidRPr="006058D2">
        <w:rPr>
          <w:sz w:val="28"/>
          <w:szCs w:val="28"/>
        </w:rPr>
        <w:t xml:space="preserve">  </w:t>
      </w:r>
      <w:r w:rsidR="00660464" w:rsidRPr="006058D2">
        <w:rPr>
          <w:sz w:val="28"/>
          <w:szCs w:val="28"/>
          <w:lang w:val="vi-VN"/>
        </w:rPr>
        <w:t>/QĐ-UBND ngày</w:t>
      </w:r>
      <w:r w:rsidR="006F6174" w:rsidRPr="006058D2">
        <w:rPr>
          <w:sz w:val="28"/>
          <w:szCs w:val="28"/>
        </w:rPr>
        <w:t xml:space="preserve"> </w:t>
      </w:r>
      <w:r w:rsidR="001058D6" w:rsidRPr="006058D2">
        <w:rPr>
          <w:sz w:val="28"/>
          <w:szCs w:val="28"/>
        </w:rPr>
        <w:t xml:space="preserve">         </w:t>
      </w:r>
      <w:r w:rsidR="000E0823" w:rsidRPr="006058D2">
        <w:rPr>
          <w:sz w:val="28"/>
          <w:szCs w:val="28"/>
        </w:rPr>
        <w:t xml:space="preserve">29/12/2023 </w:t>
      </w:r>
      <w:r w:rsidR="00660464" w:rsidRPr="006058D2">
        <w:rPr>
          <w:sz w:val="28"/>
          <w:szCs w:val="28"/>
          <w:lang w:val="vi-VN"/>
        </w:rPr>
        <w:t xml:space="preserve">về việc phê duyệt Kế hoạch sử dụng đất năm </w:t>
      </w:r>
      <w:r w:rsidR="00660464" w:rsidRPr="006058D2">
        <w:rPr>
          <w:sz w:val="28"/>
          <w:szCs w:val="28"/>
        </w:rPr>
        <w:t>2024</w:t>
      </w:r>
      <w:r w:rsidR="00660464" w:rsidRPr="006058D2">
        <w:rPr>
          <w:sz w:val="28"/>
          <w:szCs w:val="28"/>
          <w:lang w:val="vi-VN"/>
        </w:rPr>
        <w:t xml:space="preserve"> của huyện Mường Tè.</w:t>
      </w:r>
    </w:p>
    <w:p w14:paraId="61989855" w14:textId="77777777" w:rsidR="00C472CB" w:rsidRPr="00E31A42" w:rsidRDefault="00891791" w:rsidP="00D95FB7">
      <w:pPr>
        <w:tabs>
          <w:tab w:val="left" w:pos="0"/>
        </w:tabs>
        <w:spacing w:before="120" w:after="120" w:line="240" w:lineRule="auto"/>
        <w:ind w:firstLine="720"/>
        <w:jc w:val="both"/>
        <w:rPr>
          <w:rFonts w:ascii="Times New Roman" w:hAnsi="Times New Roman" w:cs="Times New Roman"/>
          <w:sz w:val="28"/>
          <w:szCs w:val="28"/>
        </w:rPr>
      </w:pPr>
      <w:r w:rsidRPr="006058D2">
        <w:rPr>
          <w:rFonts w:ascii="Times New Roman" w:hAnsi="Times New Roman" w:cs="Times New Roman"/>
          <w:sz w:val="28"/>
          <w:szCs w:val="28"/>
        </w:rPr>
        <w:t>Để hoàn thành nhiệm vụ, mục tiêu phát triển kinh tế trong năm 2024 UBND huyện Mường Tè dự kiến thực</w:t>
      </w:r>
      <w:r w:rsidRPr="00E31A42">
        <w:rPr>
          <w:rFonts w:ascii="Times New Roman" w:hAnsi="Times New Roman" w:cs="Times New Roman"/>
          <w:sz w:val="28"/>
          <w:szCs w:val="28"/>
        </w:rPr>
        <w:t xml:space="preserve"> hiện 03 cuộc đấu giá quyền sử dụng đất trên địa bàn huyện Mường Tè, cụ thể như sau: </w:t>
      </w:r>
    </w:p>
    <w:p w14:paraId="3618DB15" w14:textId="252CE43C" w:rsidR="00891791" w:rsidRDefault="00891791" w:rsidP="00D95FB7">
      <w:pPr>
        <w:tabs>
          <w:tab w:val="left" w:pos="0"/>
        </w:tabs>
        <w:spacing w:before="120" w:after="120" w:line="240" w:lineRule="auto"/>
        <w:ind w:firstLine="720"/>
        <w:jc w:val="both"/>
        <w:rPr>
          <w:rFonts w:ascii="Times New Roman" w:hAnsi="Times New Roman" w:cs="Times New Roman"/>
          <w:b/>
          <w:sz w:val="28"/>
          <w:szCs w:val="28"/>
        </w:rPr>
      </w:pPr>
      <w:r w:rsidRPr="00E31A42">
        <w:rPr>
          <w:rFonts w:ascii="Times New Roman" w:hAnsi="Times New Roman" w:cs="Times New Roman"/>
          <w:b/>
          <w:sz w:val="28"/>
          <w:szCs w:val="28"/>
        </w:rPr>
        <w:t>1.1. Đấu giá quyền sử dụng đất ở đô thị tại thị trấn Mường Tè</w:t>
      </w:r>
      <w:r w:rsidR="005C3102" w:rsidRPr="00E31A42">
        <w:rPr>
          <w:rFonts w:ascii="Times New Roman" w:hAnsi="Times New Roman" w:cs="Times New Roman"/>
          <w:b/>
          <w:sz w:val="28"/>
          <w:szCs w:val="28"/>
        </w:rPr>
        <w:t xml:space="preserve"> (Đợt 1)</w:t>
      </w:r>
    </w:p>
    <w:p w14:paraId="7299852D" w14:textId="7476568E" w:rsidR="000E2FFE" w:rsidRPr="0008395E" w:rsidRDefault="000B0FCB" w:rsidP="00D95FB7">
      <w:pPr>
        <w:tabs>
          <w:tab w:val="left" w:pos="0"/>
        </w:tabs>
        <w:spacing w:before="120" w:after="120" w:line="240" w:lineRule="auto"/>
        <w:ind w:firstLine="720"/>
        <w:jc w:val="both"/>
        <w:rPr>
          <w:rFonts w:ascii="Times New Roman" w:hAnsi="Times New Roman" w:cs="Times New Roman"/>
          <w:sz w:val="28"/>
          <w:szCs w:val="28"/>
        </w:rPr>
      </w:pPr>
      <w:r w:rsidRPr="0008395E">
        <w:rPr>
          <w:rFonts w:ascii="Times New Roman" w:hAnsi="Times New Roman" w:cs="Times New Roman"/>
          <w:sz w:val="28"/>
          <w:szCs w:val="28"/>
        </w:rPr>
        <w:t>a</w:t>
      </w:r>
      <w:r w:rsidR="000025AF" w:rsidRPr="0008395E">
        <w:rPr>
          <w:rFonts w:ascii="Times New Roman" w:hAnsi="Times New Roman" w:cs="Times New Roman"/>
          <w:sz w:val="28"/>
          <w:szCs w:val="28"/>
        </w:rPr>
        <w:t>) Số lượng lô đất dự kiến đấu giá</w:t>
      </w:r>
    </w:p>
    <w:p w14:paraId="0696F34E" w14:textId="1CFE0BD3" w:rsidR="00891791" w:rsidRDefault="000E2FFE" w:rsidP="00D95FB7">
      <w:pPr>
        <w:spacing w:before="120" w:after="120" w:line="240" w:lineRule="auto"/>
        <w:ind w:firstLine="720"/>
        <w:rPr>
          <w:rFonts w:ascii="Times New Roman" w:hAnsi="Times New Roman" w:cs="Times New Roman"/>
          <w:sz w:val="28"/>
          <w:szCs w:val="28"/>
        </w:rPr>
      </w:pPr>
      <w:r w:rsidRPr="00C41720">
        <w:rPr>
          <w:rFonts w:ascii="Times New Roman" w:hAnsi="Times New Roman" w:cs="Times New Roman"/>
          <w:sz w:val="28"/>
          <w:szCs w:val="28"/>
        </w:rPr>
        <w:t xml:space="preserve">Đấu giá quyền sử dụng </w:t>
      </w:r>
      <w:r w:rsidR="00E31A42" w:rsidRPr="00C41720">
        <w:rPr>
          <w:rFonts w:ascii="Times New Roman" w:hAnsi="Times New Roman" w:cs="Times New Roman"/>
          <w:sz w:val="28"/>
          <w:szCs w:val="28"/>
        </w:rPr>
        <w:t>2</w:t>
      </w:r>
      <w:r w:rsidR="00907244" w:rsidRPr="00C41720">
        <w:rPr>
          <w:rFonts w:ascii="Times New Roman" w:hAnsi="Times New Roman" w:cs="Times New Roman"/>
          <w:sz w:val="28"/>
          <w:szCs w:val="28"/>
        </w:rPr>
        <w:t>7</w:t>
      </w:r>
      <w:r w:rsidRPr="00C41720">
        <w:rPr>
          <w:rFonts w:ascii="Times New Roman" w:hAnsi="Times New Roman" w:cs="Times New Roman"/>
          <w:sz w:val="28"/>
          <w:szCs w:val="28"/>
        </w:rPr>
        <w:t xml:space="preserve"> thửa/</w:t>
      </w:r>
      <w:r w:rsidR="000D5CF7" w:rsidRPr="00C41720">
        <w:rPr>
          <w:rFonts w:ascii="Times New Roman" w:hAnsi="Times New Roman" w:cs="Times New Roman"/>
          <w:sz w:val="28"/>
          <w:szCs w:val="28"/>
        </w:rPr>
        <w:t>3.59</w:t>
      </w:r>
      <w:r w:rsidR="00F76040" w:rsidRPr="00C41720">
        <w:rPr>
          <w:rFonts w:ascii="Times New Roman" w:hAnsi="Times New Roman" w:cs="Times New Roman"/>
          <w:sz w:val="28"/>
          <w:szCs w:val="28"/>
        </w:rPr>
        <w:t>7</w:t>
      </w:r>
      <w:r w:rsidR="000D5CF7" w:rsidRPr="00C41720">
        <w:rPr>
          <w:rFonts w:ascii="Times New Roman" w:hAnsi="Times New Roman" w:cs="Times New Roman"/>
          <w:sz w:val="28"/>
          <w:szCs w:val="28"/>
        </w:rPr>
        <w:t>,</w:t>
      </w:r>
      <w:r w:rsidR="00F76040" w:rsidRPr="00C41720">
        <w:rPr>
          <w:rFonts w:ascii="Times New Roman" w:hAnsi="Times New Roman" w:cs="Times New Roman"/>
          <w:sz w:val="28"/>
          <w:szCs w:val="28"/>
        </w:rPr>
        <w:t xml:space="preserve">3 </w:t>
      </w:r>
      <w:r w:rsidRPr="00C41720">
        <w:rPr>
          <w:rFonts w:ascii="Times New Roman" w:hAnsi="Times New Roman" w:cs="Times New Roman"/>
          <w:sz w:val="28"/>
          <w:szCs w:val="28"/>
        </w:rPr>
        <w:t>m</w:t>
      </w:r>
      <w:r w:rsidRPr="00C41720">
        <w:rPr>
          <w:rFonts w:ascii="Times New Roman" w:hAnsi="Times New Roman" w:cs="Times New Roman"/>
          <w:sz w:val="28"/>
          <w:szCs w:val="28"/>
          <w:vertAlign w:val="superscript"/>
        </w:rPr>
        <w:t>2</w:t>
      </w:r>
      <w:r w:rsidRPr="00C41720">
        <w:rPr>
          <w:rFonts w:ascii="Times New Roman" w:hAnsi="Times New Roman" w:cs="Times New Roman"/>
          <w:sz w:val="28"/>
          <w:szCs w:val="28"/>
        </w:rPr>
        <w:t xml:space="preserve"> đất ở đô thị tại thị trấn Mường</w:t>
      </w:r>
      <w:r w:rsidRPr="000E2FFE">
        <w:rPr>
          <w:rFonts w:ascii="Times New Roman" w:hAnsi="Times New Roman" w:cs="Times New Roman"/>
          <w:sz w:val="28"/>
          <w:szCs w:val="28"/>
        </w:rPr>
        <w:t xml:space="preserve"> Tè, huyện Mường Tè, tỉnh Lai Châu. Các lô đất dự kiến đưa ra đấu giá được xác định tại tờ bản đồ trích đo địa chính số 14 (478 479-9-A</w:t>
      </w:r>
      <w:r w:rsidRPr="00BE001C">
        <w:rPr>
          <w:rFonts w:ascii="Times New Roman" w:hAnsi="Times New Roman" w:cs="Times New Roman"/>
          <w:sz w:val="28"/>
          <w:szCs w:val="28"/>
        </w:rPr>
        <w:t xml:space="preserve">), có vị trí I, II đường Võ </w:t>
      </w:r>
      <w:r w:rsidRPr="00C41720">
        <w:rPr>
          <w:rFonts w:ascii="Times New Roman" w:hAnsi="Times New Roman" w:cs="Times New Roman"/>
          <w:sz w:val="28"/>
          <w:szCs w:val="28"/>
        </w:rPr>
        <w:t>Nguyên Giáp</w:t>
      </w:r>
      <w:r w:rsidR="00907244" w:rsidRPr="00C41720">
        <w:rPr>
          <w:rFonts w:ascii="Times New Roman" w:hAnsi="Times New Roman" w:cs="Times New Roman"/>
          <w:sz w:val="28"/>
          <w:szCs w:val="28"/>
        </w:rPr>
        <w:t xml:space="preserve"> </w:t>
      </w:r>
      <w:r w:rsidR="008B7180" w:rsidRPr="00C41720">
        <w:rPr>
          <w:rFonts w:ascii="Times New Roman" w:hAnsi="Times New Roman" w:cs="Times New Roman"/>
          <w:bCs/>
          <w:i/>
          <w:iCs/>
          <w:sz w:val="28"/>
          <w:szCs w:val="28"/>
        </w:rPr>
        <w:t xml:space="preserve">(Trong đó: Tại vị trí 1 </w:t>
      </w:r>
      <w:r w:rsidR="00E84237" w:rsidRPr="00C41720">
        <w:rPr>
          <w:rFonts w:ascii="Times New Roman" w:hAnsi="Times New Roman" w:cs="Times New Roman"/>
          <w:bCs/>
          <w:i/>
          <w:iCs/>
          <w:sz w:val="28"/>
          <w:szCs w:val="28"/>
        </w:rPr>
        <w:t xml:space="preserve">là </w:t>
      </w:r>
      <w:r w:rsidR="00907244" w:rsidRPr="00C41720">
        <w:rPr>
          <w:rFonts w:ascii="Times New Roman" w:hAnsi="Times New Roman" w:cs="Times New Roman"/>
          <w:bCs/>
          <w:i/>
          <w:iCs/>
          <w:sz w:val="28"/>
          <w:szCs w:val="28"/>
        </w:rPr>
        <w:t xml:space="preserve">09 </w:t>
      </w:r>
      <w:r w:rsidR="00E84237" w:rsidRPr="00C41720">
        <w:rPr>
          <w:rFonts w:ascii="Times New Roman" w:hAnsi="Times New Roman" w:cs="Times New Roman"/>
          <w:bCs/>
          <w:i/>
          <w:iCs/>
          <w:sz w:val="28"/>
          <w:szCs w:val="28"/>
        </w:rPr>
        <w:t xml:space="preserve"> thửa, vị trí 2 là </w:t>
      </w:r>
      <w:r w:rsidR="00B33D92" w:rsidRPr="00C41720">
        <w:rPr>
          <w:rFonts w:ascii="Times New Roman" w:hAnsi="Times New Roman" w:cs="Times New Roman"/>
          <w:bCs/>
          <w:i/>
          <w:iCs/>
          <w:sz w:val="28"/>
          <w:szCs w:val="28"/>
        </w:rPr>
        <w:t xml:space="preserve">18 </w:t>
      </w:r>
      <w:r w:rsidR="00E84237" w:rsidRPr="00C41720">
        <w:rPr>
          <w:rFonts w:ascii="Times New Roman" w:hAnsi="Times New Roman" w:cs="Times New Roman"/>
          <w:bCs/>
          <w:i/>
          <w:iCs/>
          <w:sz w:val="28"/>
          <w:szCs w:val="28"/>
        </w:rPr>
        <w:t xml:space="preserve"> thửa</w:t>
      </w:r>
      <w:r w:rsidR="008B7180" w:rsidRPr="00C41720">
        <w:rPr>
          <w:rFonts w:ascii="Times New Roman" w:hAnsi="Times New Roman" w:cs="Times New Roman"/>
          <w:bCs/>
          <w:i/>
          <w:iCs/>
          <w:sz w:val="28"/>
          <w:szCs w:val="28"/>
        </w:rPr>
        <w:t>)</w:t>
      </w:r>
      <w:r w:rsidRPr="00C41720">
        <w:rPr>
          <w:rFonts w:ascii="Times New Roman" w:hAnsi="Times New Roman" w:cs="Times New Roman"/>
          <w:b/>
          <w:bCs/>
          <w:i/>
          <w:iCs/>
          <w:sz w:val="28"/>
          <w:szCs w:val="28"/>
        </w:rPr>
        <w:t>.</w:t>
      </w:r>
      <w:r w:rsidRPr="000E2FFE">
        <w:rPr>
          <w:rFonts w:ascii="Times New Roman" w:hAnsi="Times New Roman" w:cs="Times New Roman"/>
          <w:sz w:val="28"/>
          <w:szCs w:val="28"/>
        </w:rPr>
        <w:t xml:space="preserve"> </w:t>
      </w:r>
    </w:p>
    <w:p w14:paraId="6800B6CC" w14:textId="77777777" w:rsidR="000E2FFE" w:rsidRDefault="00E5544F" w:rsidP="00D95FB7">
      <w:pPr>
        <w:spacing w:before="120" w:after="120" w:line="240" w:lineRule="auto"/>
        <w:ind w:firstLine="720"/>
        <w:rPr>
          <w:rFonts w:ascii="Times New Roman" w:hAnsi="Times New Roman" w:cs="Times New Roman"/>
          <w:sz w:val="28"/>
          <w:szCs w:val="28"/>
        </w:rPr>
      </w:pPr>
      <w:r>
        <w:rPr>
          <w:rFonts w:ascii="Times New Roman" w:hAnsi="Times New Roman" w:cs="Times New Roman"/>
          <w:sz w:val="28"/>
          <w:szCs w:val="28"/>
        </w:rPr>
        <w:t>b) Về hạ tầng kỹ thuật</w:t>
      </w:r>
    </w:p>
    <w:p w14:paraId="7E71AA8A" w14:textId="77777777" w:rsidR="0008395E" w:rsidRDefault="00E5544F" w:rsidP="00D95FB7">
      <w:pPr>
        <w:spacing w:before="120" w:after="120" w:line="240" w:lineRule="auto"/>
        <w:ind w:firstLine="720"/>
        <w:jc w:val="both"/>
        <w:rPr>
          <w:rFonts w:ascii="Times New Roman" w:hAnsi="Times New Roman" w:cs="Times New Roman"/>
          <w:sz w:val="28"/>
          <w:szCs w:val="28"/>
        </w:rPr>
      </w:pPr>
      <w:r w:rsidRPr="00E5544F">
        <w:rPr>
          <w:rFonts w:ascii="Times New Roman" w:hAnsi="Times New Roman" w:cs="Times New Roman"/>
          <w:sz w:val="28"/>
          <w:szCs w:val="28"/>
        </w:rPr>
        <w:t>Đã được đầu tư đồng bộ và được san nền, hoàn thiện hệ thống đường giao thông, cấp nước xung quanh, hệ thống thoát nước được đồng bộ chung khu vực. Hệ thống điện sinh hoạt, nước sinh hoạt: Sau khi trúng đấu giá quyền sử dụng đất, hộ gia đình, cá nhân liên hệ với Công ty Điện lực và Chính quyền địa phương để ký hợp đồng cung cấp theo quy định.</w:t>
      </w:r>
    </w:p>
    <w:p w14:paraId="69A868B1" w14:textId="77777777" w:rsidR="0008395E" w:rsidRPr="00243BEA" w:rsidRDefault="00E5544F" w:rsidP="00D95FB7">
      <w:pPr>
        <w:spacing w:before="120" w:after="120" w:line="240" w:lineRule="auto"/>
        <w:ind w:firstLine="720"/>
        <w:rPr>
          <w:rFonts w:ascii="Times New Roman" w:hAnsi="Times New Roman" w:cs="Times New Roman"/>
          <w:sz w:val="28"/>
          <w:szCs w:val="28"/>
        </w:rPr>
      </w:pPr>
      <w:r w:rsidRPr="00E5544F">
        <w:rPr>
          <w:rFonts w:ascii="Times New Roman" w:hAnsi="Times New Roman" w:cs="Times New Roman"/>
          <w:sz w:val="28"/>
          <w:szCs w:val="28"/>
        </w:rPr>
        <w:t xml:space="preserve"> c) Thời gian dự kiến tổ chức thực hiện đấu giá: </w:t>
      </w:r>
      <w:r w:rsidRPr="00854591">
        <w:rPr>
          <w:rFonts w:ascii="Times New Roman" w:hAnsi="Times New Roman" w:cs="Times New Roman"/>
          <w:b/>
          <w:bCs/>
          <w:sz w:val="28"/>
          <w:szCs w:val="28"/>
        </w:rPr>
        <w:t>Trong Quý I</w:t>
      </w:r>
      <w:r w:rsidR="00FB4174" w:rsidRPr="00854591">
        <w:rPr>
          <w:rFonts w:ascii="Times New Roman" w:hAnsi="Times New Roman" w:cs="Times New Roman"/>
          <w:b/>
          <w:bCs/>
          <w:sz w:val="28"/>
          <w:szCs w:val="28"/>
        </w:rPr>
        <w:t>I</w:t>
      </w:r>
      <w:r w:rsidRPr="00854591">
        <w:rPr>
          <w:rFonts w:ascii="Times New Roman" w:hAnsi="Times New Roman" w:cs="Times New Roman"/>
          <w:b/>
          <w:bCs/>
          <w:sz w:val="28"/>
          <w:szCs w:val="28"/>
        </w:rPr>
        <w:t>/</w:t>
      </w:r>
      <w:r w:rsidR="0008395E" w:rsidRPr="00854591">
        <w:rPr>
          <w:rFonts w:ascii="Times New Roman" w:hAnsi="Times New Roman" w:cs="Times New Roman"/>
          <w:b/>
          <w:bCs/>
          <w:sz w:val="28"/>
          <w:szCs w:val="28"/>
        </w:rPr>
        <w:t>2024</w:t>
      </w:r>
      <w:r w:rsidRPr="00243BEA">
        <w:rPr>
          <w:rFonts w:ascii="Times New Roman" w:hAnsi="Times New Roman" w:cs="Times New Roman"/>
          <w:sz w:val="28"/>
          <w:szCs w:val="28"/>
        </w:rPr>
        <w:t xml:space="preserve">. </w:t>
      </w:r>
    </w:p>
    <w:p w14:paraId="7CC5322D" w14:textId="77777777" w:rsidR="0008395E" w:rsidRPr="00243BEA" w:rsidRDefault="00E5544F"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d) Dự kiến giá trị thu được.</w:t>
      </w:r>
    </w:p>
    <w:p w14:paraId="3422ED6C" w14:textId="231E9705" w:rsidR="0008395E" w:rsidRPr="00243BEA" w:rsidRDefault="00E5544F"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 </w:t>
      </w:r>
      <w:r w:rsidRPr="00C41720">
        <w:rPr>
          <w:rFonts w:ascii="Times New Roman" w:hAnsi="Times New Roman" w:cs="Times New Roman"/>
          <w:sz w:val="28"/>
          <w:szCs w:val="28"/>
        </w:rPr>
        <w:t>- Giá trị dự kiến thu đượ</w:t>
      </w:r>
      <w:r w:rsidR="003833D6" w:rsidRPr="00C41720">
        <w:rPr>
          <w:rFonts w:ascii="Times New Roman" w:hAnsi="Times New Roman" w:cs="Times New Roman"/>
          <w:sz w:val="28"/>
          <w:szCs w:val="28"/>
        </w:rPr>
        <w:t xml:space="preserve">c là: </w:t>
      </w:r>
      <w:r w:rsidR="00374581" w:rsidRPr="00690677">
        <w:rPr>
          <w:rFonts w:ascii="Times New Roman" w:hAnsi="Times New Roman" w:cs="Times New Roman"/>
          <w:b/>
          <w:bCs/>
          <w:sz w:val="28"/>
          <w:szCs w:val="28"/>
        </w:rPr>
        <w:t>15.075</w:t>
      </w:r>
      <w:r w:rsidR="00BE001C" w:rsidRPr="00C41720">
        <w:rPr>
          <w:rFonts w:ascii="Times New Roman" w:hAnsi="Times New Roman" w:cs="Times New Roman"/>
          <w:sz w:val="28"/>
          <w:szCs w:val="28"/>
        </w:rPr>
        <w:t xml:space="preserve"> </w:t>
      </w:r>
      <w:r w:rsidRPr="00C41720">
        <w:rPr>
          <w:rFonts w:ascii="Times New Roman" w:hAnsi="Times New Roman" w:cs="Times New Roman"/>
          <w:sz w:val="28"/>
          <w:szCs w:val="28"/>
        </w:rPr>
        <w:t>triệu đồng.</w:t>
      </w:r>
    </w:p>
    <w:p w14:paraId="3AFB127D" w14:textId="02A7CAA3" w:rsidR="003833D6" w:rsidRPr="00243BEA" w:rsidRDefault="00E5544F"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 - Thời gian hoàn thành thu nộp ngân sách: Theo phương án đấu giá được </w:t>
      </w:r>
      <w:r w:rsidR="00AC4BEC" w:rsidRPr="00243BEA">
        <w:rPr>
          <w:rFonts w:ascii="Times New Roman" w:hAnsi="Times New Roman" w:cs="Times New Roman"/>
          <w:sz w:val="28"/>
          <w:szCs w:val="28"/>
        </w:rPr>
        <w:t xml:space="preserve">cấp </w:t>
      </w:r>
      <w:r w:rsidR="00306663" w:rsidRPr="00243BEA">
        <w:rPr>
          <w:rFonts w:ascii="Times New Roman" w:hAnsi="Times New Roman" w:cs="Times New Roman"/>
          <w:sz w:val="28"/>
          <w:szCs w:val="28"/>
        </w:rPr>
        <w:t>có thẩm</w:t>
      </w:r>
      <w:r w:rsidR="00AC4BEC" w:rsidRPr="00243BEA">
        <w:rPr>
          <w:rFonts w:ascii="Times New Roman" w:hAnsi="Times New Roman" w:cs="Times New Roman"/>
          <w:sz w:val="28"/>
          <w:szCs w:val="28"/>
        </w:rPr>
        <w:t xml:space="preserve"> quyền </w:t>
      </w:r>
      <w:r w:rsidRPr="00243BEA">
        <w:rPr>
          <w:rFonts w:ascii="Times New Roman" w:hAnsi="Times New Roman" w:cs="Times New Roman"/>
          <w:sz w:val="28"/>
          <w:szCs w:val="28"/>
        </w:rPr>
        <w:t>phê duyệt.</w:t>
      </w:r>
    </w:p>
    <w:p w14:paraId="4D011F79" w14:textId="13A658C4" w:rsidR="003833D6" w:rsidRPr="003833D6" w:rsidRDefault="003833D6" w:rsidP="00D95FB7">
      <w:pPr>
        <w:tabs>
          <w:tab w:val="left" w:pos="0"/>
        </w:tabs>
        <w:spacing w:before="120" w:after="120" w:line="240" w:lineRule="auto"/>
        <w:ind w:firstLine="720"/>
        <w:jc w:val="both"/>
        <w:rPr>
          <w:rFonts w:ascii="Times New Roman" w:hAnsi="Times New Roman" w:cs="Times New Roman"/>
          <w:b/>
          <w:sz w:val="28"/>
          <w:szCs w:val="28"/>
        </w:rPr>
      </w:pPr>
      <w:r w:rsidRPr="00243BEA">
        <w:rPr>
          <w:rFonts w:ascii="Times New Roman" w:hAnsi="Times New Roman" w:cs="Times New Roman"/>
          <w:b/>
          <w:sz w:val="28"/>
          <w:szCs w:val="28"/>
        </w:rPr>
        <w:t xml:space="preserve">1.2. Đấu giá quyền sử dụng đất ở đô thị tại thị trấn Mường Tè </w:t>
      </w:r>
      <w:r w:rsidR="007760D3" w:rsidRPr="00243BEA">
        <w:rPr>
          <w:rFonts w:ascii="Times New Roman" w:hAnsi="Times New Roman" w:cs="Times New Roman"/>
          <w:b/>
          <w:sz w:val="28"/>
          <w:szCs w:val="28"/>
        </w:rPr>
        <w:t>(Đợt 2)</w:t>
      </w:r>
    </w:p>
    <w:p w14:paraId="7B5B93CB" w14:textId="72A4F4B0" w:rsidR="0055654A" w:rsidRPr="00374581" w:rsidRDefault="00D36915" w:rsidP="00D95FB7">
      <w:pPr>
        <w:tabs>
          <w:tab w:val="left" w:pos="0"/>
        </w:tabs>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a) </w:t>
      </w:r>
      <w:r w:rsidR="00251DE2">
        <w:rPr>
          <w:rFonts w:ascii="Times New Roman" w:hAnsi="Times New Roman" w:cs="Times New Roman"/>
          <w:color w:val="000000" w:themeColor="text1"/>
          <w:sz w:val="28"/>
          <w:szCs w:val="28"/>
        </w:rPr>
        <w:t>Sau khi kết thúc cuộc</w:t>
      </w:r>
      <w:r w:rsidR="0050371E">
        <w:rPr>
          <w:rFonts w:ascii="Times New Roman" w:hAnsi="Times New Roman" w:cs="Times New Roman"/>
          <w:color w:val="000000" w:themeColor="text1"/>
          <w:sz w:val="28"/>
          <w:szCs w:val="28"/>
        </w:rPr>
        <w:t xml:space="preserve"> đ</w:t>
      </w:r>
      <w:r w:rsidR="0055654A" w:rsidRPr="00374581">
        <w:rPr>
          <w:rFonts w:ascii="Times New Roman" w:hAnsi="Times New Roman" w:cs="Times New Roman"/>
          <w:color w:val="000000" w:themeColor="text1"/>
          <w:sz w:val="28"/>
          <w:szCs w:val="28"/>
        </w:rPr>
        <w:t xml:space="preserve">ấu giá </w:t>
      </w:r>
      <w:r w:rsidR="00E8253C" w:rsidRPr="00374581">
        <w:rPr>
          <w:rFonts w:ascii="Times New Roman" w:hAnsi="Times New Roman" w:cs="Times New Roman"/>
          <w:color w:val="000000" w:themeColor="text1"/>
          <w:sz w:val="28"/>
          <w:szCs w:val="28"/>
        </w:rPr>
        <w:t xml:space="preserve">quyền sử dụng đất ở đô thị </w:t>
      </w:r>
      <w:r w:rsidR="0050371E">
        <w:rPr>
          <w:rFonts w:ascii="Times New Roman" w:hAnsi="Times New Roman" w:cs="Times New Roman"/>
          <w:color w:val="000000" w:themeColor="text1"/>
          <w:sz w:val="28"/>
          <w:szCs w:val="28"/>
        </w:rPr>
        <w:t xml:space="preserve">tại thị trấn Mường Tè </w:t>
      </w:r>
      <w:r w:rsidR="00681182">
        <w:rPr>
          <w:rFonts w:ascii="Times New Roman" w:hAnsi="Times New Roman" w:cs="Times New Roman"/>
          <w:color w:val="000000" w:themeColor="text1"/>
          <w:sz w:val="28"/>
          <w:szCs w:val="28"/>
        </w:rPr>
        <w:t>đợt 1</w:t>
      </w:r>
      <w:r w:rsidR="00E14590">
        <w:rPr>
          <w:rFonts w:ascii="Times New Roman" w:hAnsi="Times New Roman" w:cs="Times New Roman"/>
          <w:color w:val="000000" w:themeColor="text1"/>
          <w:sz w:val="28"/>
          <w:szCs w:val="28"/>
        </w:rPr>
        <w:t xml:space="preserve"> </w:t>
      </w:r>
      <w:r w:rsidR="00212175" w:rsidRPr="00E14590">
        <w:rPr>
          <w:rFonts w:ascii="Times New Roman" w:hAnsi="Times New Roman" w:cs="Times New Roman"/>
          <w:i/>
          <w:iCs/>
          <w:color w:val="000000" w:themeColor="text1"/>
          <w:sz w:val="28"/>
          <w:szCs w:val="28"/>
        </w:rPr>
        <w:t>(nếu chưa đạt chỉ tiêu nguồn thu tiền sử dụng đất được cấp có thẩm quyền giao)</w:t>
      </w:r>
      <w:r w:rsidR="00681182">
        <w:rPr>
          <w:rFonts w:ascii="Times New Roman" w:hAnsi="Times New Roman" w:cs="Times New Roman"/>
          <w:color w:val="000000" w:themeColor="text1"/>
          <w:sz w:val="28"/>
          <w:szCs w:val="28"/>
        </w:rPr>
        <w:t xml:space="preserve">, </w:t>
      </w:r>
      <w:r w:rsidR="00312D3A">
        <w:rPr>
          <w:rFonts w:ascii="Times New Roman" w:hAnsi="Times New Roman" w:cs="Times New Roman"/>
          <w:color w:val="000000" w:themeColor="text1"/>
          <w:sz w:val="28"/>
          <w:szCs w:val="28"/>
        </w:rPr>
        <w:t>tiếp tục k</w:t>
      </w:r>
      <w:r w:rsidR="00511CD3">
        <w:rPr>
          <w:rFonts w:ascii="Times New Roman" w:hAnsi="Times New Roman" w:cs="Times New Roman"/>
          <w:color w:val="000000" w:themeColor="text1"/>
          <w:sz w:val="28"/>
          <w:szCs w:val="28"/>
        </w:rPr>
        <w:t>ý</w:t>
      </w:r>
      <w:r w:rsidR="00312D3A">
        <w:rPr>
          <w:rFonts w:ascii="Times New Roman" w:hAnsi="Times New Roman" w:cs="Times New Roman"/>
          <w:color w:val="000000" w:themeColor="text1"/>
          <w:sz w:val="28"/>
          <w:szCs w:val="28"/>
        </w:rPr>
        <w:t xml:space="preserve"> </w:t>
      </w:r>
      <w:r w:rsidR="00681182">
        <w:rPr>
          <w:rFonts w:ascii="Times New Roman" w:hAnsi="Times New Roman" w:cs="Times New Roman"/>
          <w:color w:val="000000" w:themeColor="text1"/>
          <w:sz w:val="28"/>
          <w:szCs w:val="28"/>
        </w:rPr>
        <w:t>H</w:t>
      </w:r>
      <w:r w:rsidR="00312D3A">
        <w:rPr>
          <w:rFonts w:ascii="Times New Roman" w:hAnsi="Times New Roman" w:cs="Times New Roman"/>
          <w:color w:val="000000" w:themeColor="text1"/>
          <w:sz w:val="28"/>
          <w:szCs w:val="28"/>
        </w:rPr>
        <w:t xml:space="preserve">ợp đồng với </w:t>
      </w:r>
      <w:r w:rsidR="00511CD3">
        <w:rPr>
          <w:rFonts w:ascii="Times New Roman" w:hAnsi="Times New Roman" w:cs="Times New Roman"/>
          <w:color w:val="000000" w:themeColor="text1"/>
          <w:sz w:val="28"/>
          <w:szCs w:val="28"/>
        </w:rPr>
        <w:t xml:space="preserve">đơn vị tổ chức đấu giá </w:t>
      </w:r>
      <w:r w:rsidR="00337F59">
        <w:rPr>
          <w:rFonts w:ascii="Times New Roman" w:hAnsi="Times New Roman" w:cs="Times New Roman"/>
          <w:color w:val="000000" w:themeColor="text1"/>
          <w:sz w:val="28"/>
          <w:szCs w:val="28"/>
        </w:rPr>
        <w:t xml:space="preserve">bán hồ sơ </w:t>
      </w:r>
      <w:r w:rsidR="00E8253C" w:rsidRPr="00374581">
        <w:rPr>
          <w:rFonts w:ascii="Times New Roman" w:hAnsi="Times New Roman" w:cs="Times New Roman"/>
          <w:color w:val="000000" w:themeColor="text1"/>
          <w:sz w:val="28"/>
          <w:szCs w:val="28"/>
        </w:rPr>
        <w:t>đối với các thửa đất đấu giá không thành của đợt 01 năm 2024</w:t>
      </w:r>
      <w:r w:rsidR="00303E52" w:rsidRPr="00374581">
        <w:rPr>
          <w:rFonts w:ascii="Times New Roman" w:hAnsi="Times New Roman" w:cs="Times New Roman"/>
          <w:color w:val="000000" w:themeColor="text1"/>
          <w:sz w:val="28"/>
          <w:szCs w:val="28"/>
        </w:rPr>
        <w:t xml:space="preserve"> </w:t>
      </w:r>
      <w:r w:rsidR="00156A77">
        <w:rPr>
          <w:rFonts w:ascii="Times New Roman" w:hAnsi="Times New Roman" w:cs="Times New Roman"/>
          <w:color w:val="000000" w:themeColor="text1"/>
          <w:sz w:val="28"/>
          <w:szCs w:val="28"/>
        </w:rPr>
        <w:t xml:space="preserve">để tổ chức đấu giá đợt 02 </w:t>
      </w:r>
      <w:r w:rsidR="00303E52" w:rsidRPr="002C0E56">
        <w:rPr>
          <w:rFonts w:ascii="Times New Roman" w:hAnsi="Times New Roman" w:cs="Times New Roman"/>
          <w:i/>
          <w:iCs/>
          <w:color w:val="000000" w:themeColor="text1"/>
          <w:sz w:val="28"/>
          <w:szCs w:val="28"/>
        </w:rPr>
        <w:t>(nếu có)</w:t>
      </w:r>
      <w:r w:rsidR="0076056C" w:rsidRPr="002C0E56">
        <w:rPr>
          <w:rFonts w:ascii="Times New Roman" w:hAnsi="Times New Roman" w:cs="Times New Roman"/>
          <w:i/>
          <w:iCs/>
          <w:color w:val="000000" w:themeColor="text1"/>
          <w:sz w:val="28"/>
          <w:szCs w:val="28"/>
        </w:rPr>
        <w:t>.</w:t>
      </w:r>
    </w:p>
    <w:p w14:paraId="510E8BD9" w14:textId="4D4B4D2D" w:rsidR="003833D6" w:rsidRDefault="00F24C5C" w:rsidP="00D95FB7">
      <w:pPr>
        <w:tabs>
          <w:tab w:val="left" w:pos="0"/>
        </w:tabs>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156A77">
        <w:rPr>
          <w:rFonts w:ascii="Times New Roman" w:hAnsi="Times New Roman" w:cs="Times New Roman"/>
          <w:sz w:val="28"/>
          <w:szCs w:val="28"/>
        </w:rPr>
        <w:t>b</w:t>
      </w:r>
      <w:r w:rsidR="003833D6" w:rsidRPr="00E5544F">
        <w:rPr>
          <w:rFonts w:ascii="Times New Roman" w:hAnsi="Times New Roman" w:cs="Times New Roman"/>
          <w:sz w:val="28"/>
          <w:szCs w:val="28"/>
        </w:rPr>
        <w:t xml:space="preserve">) Thời gian dự kiến tổ chức thực hiện đấu giá: </w:t>
      </w:r>
      <w:r w:rsidR="003833D6" w:rsidRPr="00854591">
        <w:rPr>
          <w:rFonts w:ascii="Times New Roman" w:hAnsi="Times New Roman" w:cs="Times New Roman"/>
          <w:b/>
          <w:bCs/>
          <w:sz w:val="28"/>
          <w:szCs w:val="28"/>
        </w:rPr>
        <w:t>Trong Quý I</w:t>
      </w:r>
      <w:r w:rsidR="00FB4174" w:rsidRPr="00854591">
        <w:rPr>
          <w:rFonts w:ascii="Times New Roman" w:hAnsi="Times New Roman" w:cs="Times New Roman"/>
          <w:b/>
          <w:bCs/>
          <w:sz w:val="28"/>
          <w:szCs w:val="28"/>
        </w:rPr>
        <w:t>I</w:t>
      </w:r>
      <w:r w:rsidR="00A168E8" w:rsidRPr="00854591">
        <w:rPr>
          <w:rFonts w:ascii="Times New Roman" w:hAnsi="Times New Roman" w:cs="Times New Roman"/>
          <w:b/>
          <w:bCs/>
          <w:sz w:val="28"/>
          <w:szCs w:val="28"/>
        </w:rPr>
        <w:t>I</w:t>
      </w:r>
      <w:r w:rsidR="003833D6" w:rsidRPr="00854591">
        <w:rPr>
          <w:rFonts w:ascii="Times New Roman" w:hAnsi="Times New Roman" w:cs="Times New Roman"/>
          <w:b/>
          <w:bCs/>
          <w:sz w:val="28"/>
          <w:szCs w:val="28"/>
        </w:rPr>
        <w:t>/2024</w:t>
      </w:r>
      <w:r w:rsidR="003833D6" w:rsidRPr="002C0E56">
        <w:rPr>
          <w:rFonts w:ascii="Times New Roman" w:hAnsi="Times New Roman" w:cs="Times New Roman"/>
          <w:sz w:val="28"/>
          <w:szCs w:val="28"/>
        </w:rPr>
        <w:t>.</w:t>
      </w:r>
      <w:r w:rsidR="003833D6" w:rsidRPr="00E5544F">
        <w:rPr>
          <w:rFonts w:ascii="Times New Roman" w:hAnsi="Times New Roman" w:cs="Times New Roman"/>
          <w:sz w:val="28"/>
          <w:szCs w:val="28"/>
        </w:rPr>
        <w:t xml:space="preserve"> </w:t>
      </w:r>
    </w:p>
    <w:p w14:paraId="3617D6DA" w14:textId="77777777" w:rsidR="00A168E8" w:rsidRPr="00A168E8" w:rsidRDefault="00E5544F" w:rsidP="00D95FB7">
      <w:pPr>
        <w:spacing w:before="120" w:after="120" w:line="240" w:lineRule="auto"/>
        <w:ind w:firstLine="720"/>
        <w:jc w:val="both"/>
        <w:rPr>
          <w:rFonts w:ascii="Times New Roman" w:hAnsi="Times New Roman" w:cs="Times New Roman"/>
          <w:b/>
          <w:sz w:val="28"/>
          <w:szCs w:val="28"/>
        </w:rPr>
      </w:pPr>
      <w:r w:rsidRPr="00A168E8">
        <w:rPr>
          <w:rFonts w:ascii="Times New Roman" w:hAnsi="Times New Roman" w:cs="Times New Roman"/>
          <w:b/>
          <w:sz w:val="28"/>
          <w:szCs w:val="28"/>
        </w:rPr>
        <w:lastRenderedPageBreak/>
        <w:t xml:space="preserve"> </w:t>
      </w:r>
      <w:r w:rsidR="00A168E8" w:rsidRPr="00D6668C">
        <w:rPr>
          <w:rFonts w:ascii="Times New Roman" w:hAnsi="Times New Roman" w:cs="Times New Roman"/>
          <w:b/>
          <w:sz w:val="28"/>
          <w:szCs w:val="28"/>
        </w:rPr>
        <w:t>1.3. Đấu giá quyền sử dụng đất thương mại, dịch vụ theo hình thức thuê đất, trả tiền thuê đất một lần cho cả thời gian thuê tại thị trấn Mường Tè, huyện Mường Tè</w:t>
      </w:r>
      <w:r w:rsidR="00A168E8" w:rsidRPr="00A168E8">
        <w:rPr>
          <w:rFonts w:ascii="Times New Roman" w:hAnsi="Times New Roman" w:cs="Times New Roman"/>
          <w:b/>
          <w:sz w:val="28"/>
          <w:szCs w:val="28"/>
        </w:rPr>
        <w:t xml:space="preserve"> </w:t>
      </w:r>
    </w:p>
    <w:p w14:paraId="4B9A4CED" w14:textId="77777777" w:rsidR="00A168E8" w:rsidRPr="00243BEA"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a) Số lượng lô đất dự kiến đấu giá. </w:t>
      </w:r>
    </w:p>
    <w:p w14:paraId="7985F0DE" w14:textId="29DF62A0" w:rsidR="00507A53" w:rsidRPr="00243BEA"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Dự kiến thực hiện đấu giá quyền sử dụng đất thương mại, </w:t>
      </w:r>
      <w:r w:rsidRPr="00690677">
        <w:rPr>
          <w:rFonts w:ascii="Times New Roman" w:hAnsi="Times New Roman" w:cs="Times New Roman"/>
          <w:sz w:val="28"/>
          <w:szCs w:val="28"/>
        </w:rPr>
        <w:t xml:space="preserve">dịch vụ </w:t>
      </w:r>
      <w:r w:rsidR="003142BC" w:rsidRPr="00690677">
        <w:rPr>
          <w:rFonts w:ascii="Times New Roman" w:hAnsi="Times New Roman" w:cs="Times New Roman"/>
          <w:sz w:val="28"/>
          <w:szCs w:val="28"/>
        </w:rPr>
        <w:t>11</w:t>
      </w:r>
      <w:r w:rsidR="00B11F86" w:rsidRPr="00690677">
        <w:rPr>
          <w:rFonts w:ascii="Times New Roman" w:hAnsi="Times New Roman" w:cs="Times New Roman"/>
          <w:sz w:val="28"/>
          <w:szCs w:val="28"/>
        </w:rPr>
        <w:t xml:space="preserve"> thửa </w:t>
      </w:r>
      <w:r w:rsidR="00C074D6" w:rsidRPr="00690677">
        <w:rPr>
          <w:rFonts w:ascii="Times New Roman" w:hAnsi="Times New Roman" w:cs="Times New Roman"/>
          <w:sz w:val="28"/>
          <w:szCs w:val="28"/>
        </w:rPr>
        <w:t>/</w:t>
      </w:r>
      <w:r w:rsidR="003B1FDB" w:rsidRPr="00690677">
        <w:rPr>
          <w:rFonts w:ascii="Times New Roman" w:hAnsi="Times New Roman" w:cs="Times New Roman"/>
          <w:sz w:val="28"/>
          <w:szCs w:val="28"/>
        </w:rPr>
        <w:t>2.</w:t>
      </w:r>
      <w:r w:rsidR="003142BC" w:rsidRPr="00690677">
        <w:rPr>
          <w:rFonts w:ascii="Times New Roman" w:hAnsi="Times New Roman" w:cs="Times New Roman"/>
          <w:sz w:val="28"/>
          <w:szCs w:val="28"/>
        </w:rPr>
        <w:t>712</w:t>
      </w:r>
      <w:r w:rsidR="003B1FDB" w:rsidRPr="00690677">
        <w:rPr>
          <w:rFonts w:ascii="Times New Roman" w:hAnsi="Times New Roman" w:cs="Times New Roman"/>
          <w:sz w:val="28"/>
          <w:szCs w:val="28"/>
        </w:rPr>
        <w:t xml:space="preserve"> </w:t>
      </w:r>
      <w:r w:rsidR="00C074D6" w:rsidRPr="00690677">
        <w:rPr>
          <w:rFonts w:ascii="Times New Roman" w:hAnsi="Times New Roman" w:cs="Times New Roman"/>
          <w:sz w:val="28"/>
          <w:szCs w:val="28"/>
        </w:rPr>
        <w:t>m</w:t>
      </w:r>
      <w:r w:rsidR="00C074D6" w:rsidRPr="00690677">
        <w:rPr>
          <w:rFonts w:ascii="Times New Roman" w:hAnsi="Times New Roman" w:cs="Times New Roman"/>
          <w:sz w:val="28"/>
          <w:szCs w:val="28"/>
          <w:vertAlign w:val="superscript"/>
        </w:rPr>
        <w:t xml:space="preserve">2 </w:t>
      </w:r>
      <w:r w:rsidRPr="00690677">
        <w:rPr>
          <w:rFonts w:ascii="Times New Roman" w:hAnsi="Times New Roman" w:cs="Times New Roman"/>
          <w:sz w:val="28"/>
          <w:szCs w:val="28"/>
        </w:rPr>
        <w:t>theo</w:t>
      </w:r>
      <w:r w:rsidRPr="00243BEA">
        <w:rPr>
          <w:rFonts w:ascii="Times New Roman" w:hAnsi="Times New Roman" w:cs="Times New Roman"/>
          <w:sz w:val="28"/>
          <w:szCs w:val="28"/>
        </w:rPr>
        <w:t xml:space="preserve"> hình thức thuê đất, trả tiền thuê đất một lần cho cả thời gian thuê tại thị trấn Mường Tè, huyện Mường Tè, tỉnh Lai Châu. Các lô đất dự kiến đưa ra đấu giá được xác định tại tờ bản đồ trích đo địa chính số 6 (478 477-6-d), có vị trí I, đườ</w:t>
      </w:r>
      <w:r w:rsidR="00507A53" w:rsidRPr="00243BEA">
        <w:rPr>
          <w:rFonts w:ascii="Times New Roman" w:hAnsi="Times New Roman" w:cs="Times New Roman"/>
          <w:sz w:val="28"/>
          <w:szCs w:val="28"/>
        </w:rPr>
        <w:t>ng Võ Nguyên Giáp</w:t>
      </w:r>
      <w:r w:rsidRPr="00243BEA">
        <w:rPr>
          <w:rFonts w:ascii="Times New Roman" w:hAnsi="Times New Roman" w:cs="Times New Roman"/>
          <w:sz w:val="28"/>
          <w:szCs w:val="28"/>
        </w:rPr>
        <w:t xml:space="preserve">. </w:t>
      </w:r>
    </w:p>
    <w:p w14:paraId="22766D83" w14:textId="38A0B420" w:rsidR="00507A53"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b) Về hạ tầng kỹ thuật</w:t>
      </w:r>
      <w:r w:rsidR="00AF2A3B">
        <w:rPr>
          <w:rFonts w:ascii="Times New Roman" w:hAnsi="Times New Roman" w:cs="Times New Roman"/>
          <w:sz w:val="28"/>
          <w:szCs w:val="28"/>
        </w:rPr>
        <w:t>:</w:t>
      </w:r>
      <w:r w:rsidRPr="00243BEA">
        <w:rPr>
          <w:rFonts w:ascii="Times New Roman" w:hAnsi="Times New Roman" w:cs="Times New Roman"/>
          <w:sz w:val="28"/>
          <w:szCs w:val="28"/>
        </w:rPr>
        <w:t xml:space="preserve"> Đã được đầu tư đồng bộ và được san nền, hoàn thiện hệ thống đường giao thông, đường điện, cấp nước xung quanh, hệ thống thoát nước được đồng bộ chung khu vực. Hệ thống điện sinh hoạt, nước sinh hoạt: Sau khi trúng đấu giá quyền sử dụng đất, hộ gia đình, cá nhân liên hệ với Công ty Điện lực và Chính quyền địa phương để ký hợp đồng cung cấp theo quy định.</w:t>
      </w:r>
      <w:r w:rsidRPr="00A168E8">
        <w:rPr>
          <w:rFonts w:ascii="Times New Roman" w:hAnsi="Times New Roman" w:cs="Times New Roman"/>
          <w:sz w:val="28"/>
          <w:szCs w:val="28"/>
        </w:rPr>
        <w:t xml:space="preserve"> </w:t>
      </w:r>
    </w:p>
    <w:p w14:paraId="3453ED9E" w14:textId="6C8D57CD" w:rsidR="00507A53" w:rsidRPr="00243BEA"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c) Thời gian dự kiến tổ chức thực hiện đấu giá: </w:t>
      </w:r>
      <w:r w:rsidRPr="00690677">
        <w:rPr>
          <w:rFonts w:ascii="Times New Roman" w:hAnsi="Times New Roman" w:cs="Times New Roman"/>
          <w:b/>
          <w:bCs/>
          <w:sz w:val="28"/>
          <w:szCs w:val="28"/>
        </w:rPr>
        <w:t xml:space="preserve">Trong Quý </w:t>
      </w:r>
      <w:r w:rsidR="00C43464" w:rsidRPr="00690677">
        <w:rPr>
          <w:rFonts w:ascii="Times New Roman" w:hAnsi="Times New Roman" w:cs="Times New Roman"/>
          <w:b/>
          <w:bCs/>
          <w:sz w:val="28"/>
          <w:szCs w:val="28"/>
        </w:rPr>
        <w:t>II</w:t>
      </w:r>
      <w:r w:rsidR="00CB7759" w:rsidRPr="00690677">
        <w:rPr>
          <w:rFonts w:ascii="Times New Roman" w:hAnsi="Times New Roman" w:cs="Times New Roman"/>
          <w:b/>
          <w:bCs/>
          <w:sz w:val="28"/>
          <w:szCs w:val="28"/>
        </w:rPr>
        <w:t>I</w:t>
      </w:r>
      <w:r w:rsidRPr="00690677">
        <w:rPr>
          <w:rFonts w:ascii="Times New Roman" w:hAnsi="Times New Roman" w:cs="Times New Roman"/>
          <w:b/>
          <w:bCs/>
          <w:sz w:val="28"/>
          <w:szCs w:val="28"/>
        </w:rPr>
        <w:t>/</w:t>
      </w:r>
      <w:r w:rsidR="00507A53" w:rsidRPr="00690677">
        <w:rPr>
          <w:rFonts w:ascii="Times New Roman" w:hAnsi="Times New Roman" w:cs="Times New Roman"/>
          <w:b/>
          <w:bCs/>
          <w:sz w:val="28"/>
          <w:szCs w:val="28"/>
        </w:rPr>
        <w:t>2024</w:t>
      </w:r>
      <w:r w:rsidRPr="00243BEA">
        <w:rPr>
          <w:rFonts w:ascii="Times New Roman" w:hAnsi="Times New Roman" w:cs="Times New Roman"/>
          <w:sz w:val="28"/>
          <w:szCs w:val="28"/>
        </w:rPr>
        <w:t xml:space="preserve">. </w:t>
      </w:r>
    </w:p>
    <w:p w14:paraId="12CF94A0" w14:textId="77777777" w:rsidR="00507A53" w:rsidRPr="00243BEA"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d) Dự kiến giá trị thu được:</w:t>
      </w:r>
    </w:p>
    <w:p w14:paraId="408589E1" w14:textId="207EB6A9" w:rsidR="00507A53" w:rsidRPr="00243BEA"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 </w:t>
      </w:r>
      <w:r w:rsidRPr="00690677">
        <w:rPr>
          <w:rFonts w:ascii="Times New Roman" w:hAnsi="Times New Roman" w:cs="Times New Roman"/>
          <w:sz w:val="28"/>
          <w:szCs w:val="28"/>
        </w:rPr>
        <w:t xml:space="preserve">- Giá trị dự kiến thu được là: </w:t>
      </w:r>
      <w:r w:rsidR="003B1FDB" w:rsidRPr="00690677">
        <w:rPr>
          <w:rFonts w:ascii="Times New Roman" w:hAnsi="Times New Roman" w:cs="Times New Roman"/>
          <w:sz w:val="28"/>
          <w:szCs w:val="28"/>
        </w:rPr>
        <w:t xml:space="preserve">: </w:t>
      </w:r>
      <w:r w:rsidR="003B1FDB" w:rsidRPr="00690677">
        <w:rPr>
          <w:rFonts w:ascii="Times New Roman" w:hAnsi="Times New Roman" w:cs="Times New Roman"/>
          <w:b/>
          <w:bCs/>
          <w:sz w:val="28"/>
          <w:szCs w:val="28"/>
        </w:rPr>
        <w:t>3.</w:t>
      </w:r>
      <w:r w:rsidR="00C436EA" w:rsidRPr="00690677">
        <w:rPr>
          <w:rFonts w:ascii="Times New Roman" w:hAnsi="Times New Roman" w:cs="Times New Roman"/>
          <w:b/>
          <w:bCs/>
          <w:sz w:val="28"/>
          <w:szCs w:val="28"/>
        </w:rPr>
        <w:t>525</w:t>
      </w:r>
      <w:r w:rsidR="003B1FDB" w:rsidRPr="00690677">
        <w:rPr>
          <w:rFonts w:ascii="Times New Roman" w:hAnsi="Times New Roman" w:cs="Times New Roman"/>
          <w:sz w:val="28"/>
          <w:szCs w:val="28"/>
        </w:rPr>
        <w:t xml:space="preserve"> </w:t>
      </w:r>
      <w:r w:rsidRPr="00690677">
        <w:rPr>
          <w:rFonts w:ascii="Times New Roman" w:hAnsi="Times New Roman" w:cs="Times New Roman"/>
          <w:sz w:val="28"/>
          <w:szCs w:val="28"/>
        </w:rPr>
        <w:t>triệu đồng.</w:t>
      </w:r>
    </w:p>
    <w:p w14:paraId="5E0748B7" w14:textId="5A89F9FE" w:rsidR="00E5544F" w:rsidRDefault="00A168E8" w:rsidP="00D95FB7">
      <w:pPr>
        <w:spacing w:before="120" w:after="120" w:line="240" w:lineRule="auto"/>
        <w:ind w:firstLine="720"/>
        <w:jc w:val="both"/>
        <w:rPr>
          <w:rFonts w:ascii="Times New Roman" w:hAnsi="Times New Roman" w:cs="Times New Roman"/>
          <w:sz w:val="28"/>
          <w:szCs w:val="28"/>
        </w:rPr>
      </w:pPr>
      <w:r w:rsidRPr="00243BEA">
        <w:rPr>
          <w:rFonts w:ascii="Times New Roman" w:hAnsi="Times New Roman" w:cs="Times New Roman"/>
          <w:sz w:val="28"/>
          <w:szCs w:val="28"/>
        </w:rPr>
        <w:t xml:space="preserve"> - Thời gian hoàn thành thu nộp ngân sách: Theo phương án đấu giá </w:t>
      </w:r>
      <w:r w:rsidR="00A75FDA" w:rsidRPr="00243BEA">
        <w:rPr>
          <w:rFonts w:ascii="Times New Roman" w:hAnsi="Times New Roman" w:cs="Times New Roman"/>
          <w:sz w:val="28"/>
          <w:szCs w:val="28"/>
        </w:rPr>
        <w:t xml:space="preserve">đã </w:t>
      </w:r>
      <w:r w:rsidRPr="00243BEA">
        <w:rPr>
          <w:rFonts w:ascii="Times New Roman" w:hAnsi="Times New Roman" w:cs="Times New Roman"/>
          <w:sz w:val="28"/>
          <w:szCs w:val="28"/>
        </w:rPr>
        <w:t xml:space="preserve">được </w:t>
      </w:r>
      <w:r w:rsidR="00A75FDA" w:rsidRPr="00243BEA">
        <w:rPr>
          <w:rFonts w:ascii="Times New Roman" w:hAnsi="Times New Roman" w:cs="Times New Roman"/>
          <w:sz w:val="28"/>
          <w:szCs w:val="28"/>
        </w:rPr>
        <w:t xml:space="preserve">cấp có thẩm quyền </w:t>
      </w:r>
      <w:r w:rsidRPr="00243BEA">
        <w:rPr>
          <w:rFonts w:ascii="Times New Roman" w:hAnsi="Times New Roman" w:cs="Times New Roman"/>
          <w:sz w:val="28"/>
          <w:szCs w:val="28"/>
        </w:rPr>
        <w:t>phê duyệt.</w:t>
      </w:r>
      <w:r w:rsidRPr="00A168E8">
        <w:rPr>
          <w:rFonts w:ascii="Times New Roman" w:hAnsi="Times New Roman" w:cs="Times New Roman"/>
          <w:sz w:val="28"/>
          <w:szCs w:val="28"/>
        </w:rPr>
        <w:t xml:space="preserve"> </w:t>
      </w:r>
      <w:r w:rsidR="00623B12">
        <w:rPr>
          <w:rFonts w:ascii="Times New Roman" w:hAnsi="Times New Roman" w:cs="Times New Roman"/>
          <w:sz w:val="28"/>
          <w:szCs w:val="28"/>
        </w:rPr>
        <w:t xml:space="preserve"> </w:t>
      </w:r>
    </w:p>
    <w:p w14:paraId="587D755D" w14:textId="77777777" w:rsidR="00FB4174" w:rsidRPr="00463209" w:rsidRDefault="00FB4174" w:rsidP="00D95FB7">
      <w:pPr>
        <w:spacing w:before="120" w:after="120" w:line="240" w:lineRule="auto"/>
        <w:ind w:firstLine="720"/>
        <w:jc w:val="both"/>
        <w:rPr>
          <w:rFonts w:ascii="Times New Roman" w:hAnsi="Times New Roman" w:cs="Times New Roman"/>
          <w:b/>
          <w:sz w:val="28"/>
          <w:szCs w:val="28"/>
        </w:rPr>
      </w:pPr>
      <w:r w:rsidRPr="00463209">
        <w:rPr>
          <w:rFonts w:ascii="Times New Roman" w:hAnsi="Times New Roman" w:cs="Times New Roman"/>
          <w:b/>
          <w:sz w:val="28"/>
          <w:szCs w:val="28"/>
        </w:rPr>
        <w:t>2. Công tác thu</w:t>
      </w:r>
      <w:r w:rsidR="00603567" w:rsidRPr="00463209">
        <w:rPr>
          <w:rFonts w:ascii="Times New Roman" w:hAnsi="Times New Roman" w:cs="Times New Roman"/>
          <w:b/>
          <w:sz w:val="28"/>
          <w:szCs w:val="28"/>
        </w:rPr>
        <w:t>, phân bổ</w:t>
      </w:r>
      <w:r w:rsidRPr="00463209">
        <w:rPr>
          <w:rFonts w:ascii="Times New Roman" w:hAnsi="Times New Roman" w:cs="Times New Roman"/>
          <w:b/>
          <w:sz w:val="28"/>
          <w:szCs w:val="28"/>
        </w:rPr>
        <w:t xml:space="preserve"> tiền trúng đấu giá</w:t>
      </w:r>
    </w:p>
    <w:p w14:paraId="600C454D" w14:textId="5FBC3BE3" w:rsidR="00603567" w:rsidRPr="00603567" w:rsidRDefault="00FB4174" w:rsidP="00D95FB7">
      <w:pPr>
        <w:spacing w:before="120" w:after="120" w:line="240" w:lineRule="auto"/>
        <w:ind w:firstLine="720"/>
        <w:jc w:val="both"/>
        <w:rPr>
          <w:rFonts w:ascii="Times New Roman" w:hAnsi="Times New Roman" w:cs="Times New Roman"/>
          <w:sz w:val="28"/>
          <w:szCs w:val="28"/>
        </w:rPr>
      </w:pPr>
      <w:r w:rsidRPr="00603567">
        <w:rPr>
          <w:rFonts w:ascii="Times New Roman" w:hAnsi="Times New Roman" w:cs="Times New Roman"/>
          <w:sz w:val="28"/>
          <w:szCs w:val="28"/>
        </w:rPr>
        <w:t xml:space="preserve">Chi Cục thuế  Khu vực Mường Tè - Nậm Nhùn chủ trì, phối hợp với các đơn vị  có liên quan thực hiện thu đúng, thu đủ, thu kịp thời số tiền của người trúng đấu giá, nộp vào tài khoản của Kho bạc nhà nước huyện Mường Tè.  </w:t>
      </w:r>
    </w:p>
    <w:p w14:paraId="51CB96FA" w14:textId="57229889" w:rsidR="00FB4174" w:rsidRDefault="00FB4174" w:rsidP="00D95FB7">
      <w:pPr>
        <w:spacing w:before="120" w:after="120" w:line="240" w:lineRule="auto"/>
        <w:ind w:firstLine="720"/>
        <w:jc w:val="both"/>
        <w:rPr>
          <w:rFonts w:ascii="Times New Roman" w:hAnsi="Times New Roman" w:cs="Times New Roman"/>
          <w:sz w:val="28"/>
          <w:szCs w:val="28"/>
        </w:rPr>
      </w:pPr>
      <w:r w:rsidRPr="00603567">
        <w:rPr>
          <w:rFonts w:ascii="Times New Roman" w:hAnsi="Times New Roman" w:cs="Times New Roman"/>
          <w:sz w:val="28"/>
          <w:szCs w:val="28"/>
        </w:rPr>
        <w:t>Phòng Tài chính - Kế hoạch huyện chủ động các phương án phân bổ nguồn vốn kịp thời kh</w:t>
      </w:r>
      <w:r w:rsidR="00E76646">
        <w:rPr>
          <w:rFonts w:ascii="Times New Roman" w:hAnsi="Times New Roman" w:cs="Times New Roman"/>
          <w:sz w:val="28"/>
          <w:szCs w:val="28"/>
        </w:rPr>
        <w:t>i</w:t>
      </w:r>
      <w:r w:rsidRPr="00603567">
        <w:rPr>
          <w:rFonts w:ascii="Times New Roman" w:hAnsi="Times New Roman" w:cs="Times New Roman"/>
          <w:sz w:val="28"/>
          <w:szCs w:val="28"/>
        </w:rPr>
        <w:t xml:space="preserve"> có nguồn thu từ tiền sử dụng đất. Đáp ứng các điều kiện, mục tiêu phát triển kinh tế </w:t>
      </w:r>
      <w:r w:rsidR="00E6686E">
        <w:rPr>
          <w:rFonts w:ascii="Times New Roman" w:hAnsi="Times New Roman" w:cs="Times New Roman"/>
          <w:sz w:val="28"/>
          <w:szCs w:val="28"/>
        </w:rPr>
        <w:t xml:space="preserve">- xã hội </w:t>
      </w:r>
      <w:r w:rsidRPr="00603567">
        <w:rPr>
          <w:rFonts w:ascii="Times New Roman" w:hAnsi="Times New Roman" w:cs="Times New Roman"/>
          <w:sz w:val="28"/>
          <w:szCs w:val="28"/>
        </w:rPr>
        <w:t xml:space="preserve">trong năm </w:t>
      </w:r>
      <w:r w:rsidR="00AC05C6">
        <w:rPr>
          <w:rFonts w:ascii="Times New Roman" w:hAnsi="Times New Roman" w:cs="Times New Roman"/>
          <w:sz w:val="28"/>
          <w:szCs w:val="28"/>
        </w:rPr>
        <w:t>2024</w:t>
      </w:r>
      <w:r w:rsidRPr="00603567">
        <w:rPr>
          <w:rFonts w:ascii="Times New Roman" w:hAnsi="Times New Roman" w:cs="Times New Roman"/>
          <w:sz w:val="28"/>
          <w:szCs w:val="28"/>
        </w:rPr>
        <w:t xml:space="preserve">. </w:t>
      </w:r>
    </w:p>
    <w:p w14:paraId="0A6BE644" w14:textId="77777777" w:rsidR="0008562A" w:rsidRDefault="0008562A"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III. TỔ CHỨC THỰC HIỆN</w:t>
      </w:r>
    </w:p>
    <w:p w14:paraId="686D7254" w14:textId="77777777" w:rsidR="007364D9" w:rsidRPr="00463209" w:rsidRDefault="007364D9" w:rsidP="00D95FB7">
      <w:pPr>
        <w:spacing w:before="120"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r w:rsidRPr="00463209">
        <w:rPr>
          <w:rFonts w:ascii="Times New Roman" w:hAnsi="Times New Roman" w:cs="Times New Roman"/>
          <w:b/>
          <w:color w:val="000000" w:themeColor="text1"/>
          <w:sz w:val="28"/>
          <w:szCs w:val="28"/>
        </w:rPr>
        <w:t>. Trung tâm Phát triển quỹ đất huyện</w:t>
      </w:r>
    </w:p>
    <w:p w14:paraId="49C7E020" w14:textId="77777777" w:rsidR="00B2045B" w:rsidRPr="00F04FA9" w:rsidRDefault="00AB2593" w:rsidP="00D95FB7">
      <w:pPr>
        <w:spacing w:before="120" w:after="120" w:line="240" w:lineRule="auto"/>
        <w:ind w:firstLine="720"/>
        <w:jc w:val="both"/>
        <w:rPr>
          <w:rFonts w:ascii="Times New Roman" w:hAnsi="Times New Roman" w:cs="Times New Roman"/>
          <w:sz w:val="28"/>
          <w:szCs w:val="28"/>
        </w:rPr>
      </w:pPr>
      <w:r w:rsidRPr="00F04FA9">
        <w:rPr>
          <w:rFonts w:ascii="Times New Roman" w:hAnsi="Times New Roman" w:cs="Times New Roman"/>
          <w:sz w:val="28"/>
          <w:szCs w:val="28"/>
        </w:rPr>
        <w:t xml:space="preserve">- Căn cứ kế hoạch sử dụng đất hằng năm của cấp huyện đã được phê duyệt và quỹ đất được giao quản lý để lập phương án đấu giá quyền sử dụng đất gửi Sở Tài nguyên và Môi trường thẩm định, trình UBND tỉnh phê duyệt phương án đấu giá và quyết định đấu giá đối với các trường hợp quy định tại khoản 1, Điều 8, Quyết định số </w:t>
      </w:r>
      <w:r w:rsidR="00B2045B" w:rsidRPr="00F04FA9">
        <w:rPr>
          <w:rFonts w:ascii="Times New Roman" w:hAnsi="Times New Roman" w:cs="Times New Roman"/>
          <w:sz w:val="28"/>
          <w:szCs w:val="28"/>
        </w:rPr>
        <w:t>08/2023</w:t>
      </w:r>
      <w:r w:rsidRPr="00F04FA9">
        <w:rPr>
          <w:rFonts w:ascii="Times New Roman" w:hAnsi="Times New Roman" w:cs="Times New Roman"/>
          <w:sz w:val="28"/>
          <w:szCs w:val="28"/>
        </w:rPr>
        <w:t xml:space="preserve">/QĐ-UBND ngày </w:t>
      </w:r>
      <w:r w:rsidR="00B2045B" w:rsidRPr="00F04FA9">
        <w:rPr>
          <w:rFonts w:ascii="Times New Roman" w:hAnsi="Times New Roman" w:cs="Times New Roman"/>
          <w:sz w:val="28"/>
          <w:szCs w:val="28"/>
        </w:rPr>
        <w:t>20/4/2023</w:t>
      </w:r>
      <w:r w:rsidRPr="00F04FA9">
        <w:rPr>
          <w:rFonts w:ascii="Times New Roman" w:hAnsi="Times New Roman" w:cs="Times New Roman"/>
          <w:sz w:val="28"/>
          <w:szCs w:val="28"/>
        </w:rPr>
        <w:t xml:space="preserve"> của UBND tỉnh; gửi Phòng Tài nguyên và Môi trường thẩm định, trình UBND cấp huyện phê duyệt phương án đấu giá và quyết định đấu giá đối với các trường hợp quy  định tại khoản 2, Điều 8, </w:t>
      </w:r>
      <w:r w:rsidR="00B2045B" w:rsidRPr="00F04FA9">
        <w:rPr>
          <w:rFonts w:ascii="Times New Roman" w:hAnsi="Times New Roman" w:cs="Times New Roman"/>
          <w:sz w:val="28"/>
          <w:szCs w:val="28"/>
        </w:rPr>
        <w:t>, Quyết định số 08/2023/QĐ-UBND ngày 20/4/2023 của UBND tỉnh</w:t>
      </w:r>
    </w:p>
    <w:p w14:paraId="13EDFCC6" w14:textId="148F3C19" w:rsidR="00AB2593" w:rsidRDefault="00AB2593" w:rsidP="00D95FB7">
      <w:pPr>
        <w:spacing w:before="120" w:after="120" w:line="240" w:lineRule="auto"/>
        <w:ind w:firstLine="720"/>
        <w:jc w:val="both"/>
        <w:rPr>
          <w:rFonts w:ascii="Times New Roman" w:hAnsi="Times New Roman" w:cs="Times New Roman"/>
          <w:sz w:val="28"/>
          <w:szCs w:val="28"/>
        </w:rPr>
      </w:pPr>
      <w:r w:rsidRPr="00F04FA9">
        <w:rPr>
          <w:rFonts w:ascii="Times New Roman" w:hAnsi="Times New Roman" w:cs="Times New Roman"/>
          <w:sz w:val="28"/>
          <w:szCs w:val="28"/>
        </w:rPr>
        <w:t xml:space="preserve">- </w:t>
      </w:r>
      <w:r w:rsidR="00FE1FAB" w:rsidRPr="002674D2">
        <w:rPr>
          <w:rFonts w:ascii="Times New Roman" w:hAnsi="Times New Roman" w:cs="Times New Roman"/>
          <w:sz w:val="28"/>
          <w:szCs w:val="28"/>
        </w:rPr>
        <w:t>Sau khi Quyết định đấu giá được cấp có thẩm quyền phê duyệt, chuyển hồ sơ đến cơ quan có thẩm quyền đề nghị xác định giá khởi điểm để đấu giá quyền sử dụng đất theo quy định của pháp luật</w:t>
      </w:r>
      <w:r w:rsidRPr="00F04FA9">
        <w:rPr>
          <w:rFonts w:ascii="Times New Roman" w:hAnsi="Times New Roman" w:cs="Times New Roman"/>
          <w:sz w:val="28"/>
          <w:szCs w:val="28"/>
        </w:rPr>
        <w:t xml:space="preserve">. Đồng thời thực hiện công khai </w:t>
      </w:r>
      <w:r w:rsidRPr="00F04FA9">
        <w:rPr>
          <w:rFonts w:ascii="Times New Roman" w:hAnsi="Times New Roman" w:cs="Times New Roman"/>
          <w:sz w:val="28"/>
          <w:szCs w:val="28"/>
        </w:rPr>
        <w:lastRenderedPageBreak/>
        <w:t>giá khởi điểm và phương thức đấu giá theo quy định tại Điều 58 Luật Đấu giá tài sản năm 2016.</w:t>
      </w:r>
      <w:r w:rsidRPr="00AB2593">
        <w:rPr>
          <w:rFonts w:ascii="Times New Roman" w:hAnsi="Times New Roman" w:cs="Times New Roman"/>
          <w:sz w:val="28"/>
          <w:szCs w:val="28"/>
        </w:rPr>
        <w:t xml:space="preserve"> </w:t>
      </w:r>
    </w:p>
    <w:p w14:paraId="2C0706E8" w14:textId="77777777" w:rsidR="00EF556E" w:rsidRDefault="00AB2593" w:rsidP="00D95FB7">
      <w:pPr>
        <w:spacing w:before="120" w:after="120" w:line="240" w:lineRule="auto"/>
        <w:ind w:firstLine="720"/>
        <w:jc w:val="both"/>
        <w:rPr>
          <w:rFonts w:ascii="Times New Roman" w:hAnsi="Times New Roman" w:cs="Times New Roman"/>
          <w:sz w:val="28"/>
          <w:szCs w:val="28"/>
        </w:rPr>
      </w:pPr>
      <w:r w:rsidRPr="00AB2593">
        <w:rPr>
          <w:rFonts w:ascii="Times New Roman" w:hAnsi="Times New Roman" w:cs="Times New Roman"/>
          <w:sz w:val="28"/>
          <w:szCs w:val="28"/>
        </w:rPr>
        <w:t xml:space="preserve"> - Lựa chọn, ký hợp đồng thuê Tổ chức đấu giá chuyên nghiệp để thực hiện đấu giá quyền sử dụng đất đảm bảo theo quy định tại Thông tư số: 02/2022/TT-BTP, ngày 08/02/2022 của Bộ Tư pháp về việc hướng dẫn lựa chọn tổ chức đấu giá tài sản. </w:t>
      </w:r>
    </w:p>
    <w:p w14:paraId="24A0B6FE" w14:textId="77777777" w:rsidR="007364D9" w:rsidRPr="00607A6F" w:rsidRDefault="00AB2593" w:rsidP="00D95FB7">
      <w:pPr>
        <w:spacing w:before="120" w:after="120" w:line="240" w:lineRule="auto"/>
        <w:ind w:firstLine="720"/>
        <w:jc w:val="both"/>
        <w:rPr>
          <w:rFonts w:ascii="Times New Roman" w:hAnsi="Times New Roman" w:cs="Times New Roman"/>
          <w:spacing w:val="8"/>
          <w:sz w:val="28"/>
          <w:szCs w:val="28"/>
        </w:rPr>
      </w:pPr>
      <w:r w:rsidRPr="00607A6F">
        <w:rPr>
          <w:rFonts w:ascii="Times New Roman" w:hAnsi="Times New Roman" w:cs="Times New Roman"/>
          <w:spacing w:val="8"/>
          <w:sz w:val="28"/>
          <w:szCs w:val="28"/>
        </w:rPr>
        <w:t>- Theo dõi và thanh quyết toán kinh phí đấu giá quyền sử dụng đất theo quy định.</w:t>
      </w:r>
    </w:p>
    <w:p w14:paraId="4498F767" w14:textId="77777777" w:rsidR="00541CCC" w:rsidRDefault="007364D9" w:rsidP="00D95FB7">
      <w:pPr>
        <w:spacing w:before="120"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00541CCC" w:rsidRPr="00463209">
        <w:rPr>
          <w:rFonts w:ascii="Times New Roman" w:hAnsi="Times New Roman" w:cs="Times New Roman"/>
          <w:b/>
          <w:color w:val="000000" w:themeColor="text1"/>
          <w:sz w:val="28"/>
          <w:szCs w:val="28"/>
        </w:rPr>
        <w:t>. Phòng Tài nguyê</w:t>
      </w:r>
      <w:r w:rsidR="00463209">
        <w:rPr>
          <w:rFonts w:ascii="Times New Roman" w:hAnsi="Times New Roman" w:cs="Times New Roman"/>
          <w:b/>
          <w:color w:val="000000" w:themeColor="text1"/>
          <w:sz w:val="28"/>
          <w:szCs w:val="28"/>
        </w:rPr>
        <w:t>n</w:t>
      </w:r>
      <w:r w:rsidR="00541CCC" w:rsidRPr="00463209">
        <w:rPr>
          <w:rFonts w:ascii="Times New Roman" w:hAnsi="Times New Roman" w:cs="Times New Roman"/>
          <w:b/>
          <w:color w:val="000000" w:themeColor="text1"/>
          <w:sz w:val="28"/>
          <w:szCs w:val="28"/>
        </w:rPr>
        <w:t xml:space="preserve"> và Môi trường huyện</w:t>
      </w:r>
    </w:p>
    <w:p w14:paraId="3B580F0C" w14:textId="77777777" w:rsidR="00FE399F" w:rsidRPr="000D32E2" w:rsidRDefault="00FE399F" w:rsidP="00D95FB7">
      <w:pPr>
        <w:spacing w:before="120" w:after="120" w:line="240" w:lineRule="auto"/>
        <w:ind w:firstLine="720"/>
        <w:jc w:val="both"/>
        <w:rPr>
          <w:rFonts w:ascii="Times New Roman" w:hAnsi="Times New Roman" w:cs="Times New Roman"/>
          <w:sz w:val="28"/>
          <w:szCs w:val="28"/>
        </w:rPr>
      </w:pPr>
      <w:r w:rsidRPr="000D32E2">
        <w:rPr>
          <w:rFonts w:ascii="Times New Roman" w:hAnsi="Times New Roman" w:cs="Times New Roman"/>
          <w:color w:val="000000" w:themeColor="text1"/>
          <w:sz w:val="28"/>
          <w:szCs w:val="28"/>
        </w:rPr>
        <w:t>Thẩm định</w:t>
      </w:r>
      <w:r w:rsidR="007E25F0" w:rsidRPr="000D32E2">
        <w:rPr>
          <w:rFonts w:ascii="Times New Roman" w:hAnsi="Times New Roman" w:cs="Times New Roman"/>
          <w:color w:val="000000" w:themeColor="text1"/>
          <w:sz w:val="28"/>
          <w:szCs w:val="28"/>
        </w:rPr>
        <w:t>, trình phê duyệt phương án đấu giá, quyết định đấu giá</w:t>
      </w:r>
      <w:r w:rsidR="00EB03D6" w:rsidRPr="000D32E2">
        <w:rPr>
          <w:rFonts w:ascii="Times New Roman" w:hAnsi="Times New Roman" w:cs="Times New Roman"/>
          <w:color w:val="000000" w:themeColor="text1"/>
          <w:sz w:val="28"/>
          <w:szCs w:val="28"/>
        </w:rPr>
        <w:t xml:space="preserve">, công nhận kết quả trúng đấu giá,  cấp giấy chứng nhận quyền sử dụng đất cho người trúng đấu giá. </w:t>
      </w:r>
      <w:r w:rsidR="00CF5C0B" w:rsidRPr="000D32E2">
        <w:rPr>
          <w:rFonts w:ascii="Times New Roman" w:hAnsi="Times New Roman" w:cs="Times New Roman"/>
          <w:sz w:val="28"/>
          <w:szCs w:val="28"/>
        </w:rPr>
        <w:t>Tham mưu hoàn thiện các thủ tục về đất đai từng khu đất để tổ chức đấu giá đất đảm bảo theo quy định pháp luật.</w:t>
      </w:r>
    </w:p>
    <w:p w14:paraId="3C461707" w14:textId="77777777" w:rsidR="00CF5C0B" w:rsidRPr="000D32E2" w:rsidRDefault="00CF5C0B" w:rsidP="00D95FB7">
      <w:pPr>
        <w:spacing w:before="120" w:after="120" w:line="240" w:lineRule="auto"/>
        <w:ind w:firstLine="720"/>
        <w:jc w:val="both"/>
        <w:rPr>
          <w:rFonts w:ascii="Times New Roman" w:hAnsi="Times New Roman" w:cs="Times New Roman"/>
          <w:sz w:val="28"/>
          <w:szCs w:val="28"/>
        </w:rPr>
      </w:pPr>
      <w:r w:rsidRPr="000D32E2">
        <w:rPr>
          <w:rFonts w:ascii="Times New Roman" w:hAnsi="Times New Roman" w:cs="Times New Roman"/>
          <w:sz w:val="28"/>
          <w:szCs w:val="28"/>
        </w:rPr>
        <w:t xml:space="preserve">Phối hợp với các phòng ban, UBND </w:t>
      </w:r>
      <w:r w:rsidR="000D32E2" w:rsidRPr="000D32E2">
        <w:rPr>
          <w:rFonts w:ascii="Times New Roman" w:hAnsi="Times New Roman" w:cs="Times New Roman"/>
          <w:sz w:val="28"/>
          <w:szCs w:val="28"/>
        </w:rPr>
        <w:t>thị trấn</w:t>
      </w:r>
      <w:r w:rsidRPr="000D32E2">
        <w:rPr>
          <w:rFonts w:ascii="Times New Roman" w:hAnsi="Times New Roman" w:cs="Times New Roman"/>
          <w:sz w:val="28"/>
          <w:szCs w:val="28"/>
        </w:rPr>
        <w:t xml:space="preserve"> nơi có đất đấu giá, giám sát các cuộc đấu giá quyền sử dụng đất</w:t>
      </w:r>
      <w:r w:rsidR="000D32E2" w:rsidRPr="000D32E2">
        <w:rPr>
          <w:rFonts w:ascii="Times New Roman" w:hAnsi="Times New Roman" w:cs="Times New Roman"/>
          <w:sz w:val="28"/>
          <w:szCs w:val="28"/>
        </w:rPr>
        <w:t>.</w:t>
      </w:r>
    </w:p>
    <w:p w14:paraId="67EE2EF3" w14:textId="77777777" w:rsidR="00CF5C0B" w:rsidRPr="000D32E2" w:rsidRDefault="00CF5C0B" w:rsidP="00D95FB7">
      <w:pPr>
        <w:spacing w:before="120" w:after="120" w:line="240" w:lineRule="auto"/>
        <w:ind w:firstLine="720"/>
        <w:jc w:val="both"/>
        <w:rPr>
          <w:rFonts w:ascii="Times New Roman" w:hAnsi="Times New Roman" w:cs="Times New Roman"/>
          <w:color w:val="000000" w:themeColor="text1"/>
          <w:sz w:val="28"/>
          <w:szCs w:val="28"/>
        </w:rPr>
      </w:pPr>
      <w:r w:rsidRPr="000D32E2">
        <w:rPr>
          <w:rFonts w:ascii="Times New Roman" w:hAnsi="Times New Roman" w:cs="Times New Roman"/>
          <w:color w:val="000000" w:themeColor="text1"/>
          <w:sz w:val="28"/>
          <w:szCs w:val="28"/>
        </w:rPr>
        <w:t xml:space="preserve"> Chủ trì, phối hợp với các đơn vị có liên quan và UBND </w:t>
      </w:r>
      <w:r w:rsidR="000D32E2" w:rsidRPr="000D32E2">
        <w:rPr>
          <w:rFonts w:ascii="Times New Roman" w:hAnsi="Times New Roman" w:cs="Times New Roman"/>
          <w:color w:val="000000" w:themeColor="text1"/>
          <w:sz w:val="28"/>
          <w:szCs w:val="28"/>
        </w:rPr>
        <w:t>thị trấn</w:t>
      </w:r>
      <w:r w:rsidRPr="000D32E2">
        <w:rPr>
          <w:rFonts w:ascii="Times New Roman" w:hAnsi="Times New Roman" w:cs="Times New Roman"/>
          <w:color w:val="000000" w:themeColor="text1"/>
          <w:sz w:val="28"/>
          <w:szCs w:val="28"/>
        </w:rPr>
        <w:t xml:space="preserve"> nơi có đất để tổ chức bàn giao đất ngoài thực địa cho người trúng đấu giá theo quy định. </w:t>
      </w:r>
    </w:p>
    <w:p w14:paraId="378BFE17" w14:textId="77777777" w:rsidR="00541CCC" w:rsidRDefault="00541CCC"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3. Phòng Tài chính - Kế hoạch huyện</w:t>
      </w:r>
    </w:p>
    <w:p w14:paraId="109F7BB8" w14:textId="77777777" w:rsidR="009B0B7C" w:rsidRPr="009B0B7C" w:rsidRDefault="009B0B7C" w:rsidP="00D95FB7">
      <w:pPr>
        <w:spacing w:before="120" w:after="120" w:line="240" w:lineRule="auto"/>
        <w:ind w:firstLine="720"/>
        <w:jc w:val="both"/>
        <w:rPr>
          <w:rFonts w:ascii="Times New Roman" w:hAnsi="Times New Roman" w:cs="Times New Roman"/>
          <w:color w:val="000000" w:themeColor="text1"/>
          <w:sz w:val="28"/>
          <w:szCs w:val="28"/>
        </w:rPr>
      </w:pPr>
      <w:r w:rsidRPr="009B0B7C">
        <w:rPr>
          <w:rFonts w:ascii="Times New Roman" w:hAnsi="Times New Roman" w:cs="Times New Roman"/>
          <w:b/>
          <w:color w:val="000000" w:themeColor="text1"/>
          <w:sz w:val="28"/>
          <w:szCs w:val="28"/>
        </w:rPr>
        <w:t xml:space="preserve">- </w:t>
      </w:r>
      <w:r w:rsidRPr="009B0B7C">
        <w:rPr>
          <w:rFonts w:ascii="Times New Roman" w:hAnsi="Times New Roman" w:cs="Times New Roman"/>
          <w:color w:val="000000" w:themeColor="text1"/>
          <w:sz w:val="28"/>
          <w:szCs w:val="28"/>
        </w:rPr>
        <w:t xml:space="preserve">Tham mưu UBND huyện bố trí kinh phí tổ chức thực hiện công tác đấu giá quyền sử dụng đất trên địa bàn huyện. </w:t>
      </w:r>
    </w:p>
    <w:p w14:paraId="515A00A2" w14:textId="7323D2CA" w:rsidR="009B0B7C" w:rsidRPr="009B0B7C" w:rsidRDefault="009B0B7C" w:rsidP="00D95FB7">
      <w:pPr>
        <w:spacing w:before="120" w:after="120" w:line="240" w:lineRule="auto"/>
        <w:ind w:firstLine="720"/>
        <w:jc w:val="both"/>
        <w:rPr>
          <w:rFonts w:ascii="Times New Roman" w:hAnsi="Times New Roman" w:cs="Times New Roman"/>
          <w:color w:val="000000" w:themeColor="text1"/>
          <w:sz w:val="28"/>
          <w:szCs w:val="28"/>
        </w:rPr>
      </w:pPr>
      <w:r w:rsidRPr="009B0B7C">
        <w:rPr>
          <w:rFonts w:ascii="Times New Roman" w:hAnsi="Times New Roman" w:cs="Times New Roman"/>
          <w:color w:val="000000" w:themeColor="text1"/>
          <w:sz w:val="28"/>
          <w:szCs w:val="28"/>
        </w:rPr>
        <w:t xml:space="preserve">- Tham mưu UBND huyện kịp thời phân bổ ngân sách từ nguồn thu tiền sử dụng đất cho các công trình, dự án. Đảm bảo kịp thời cho mục tiêu phát triển kinh tế </w:t>
      </w:r>
      <w:r w:rsidR="00274B86">
        <w:rPr>
          <w:rFonts w:ascii="Times New Roman" w:hAnsi="Times New Roman" w:cs="Times New Roman"/>
          <w:color w:val="000000" w:themeColor="text1"/>
          <w:sz w:val="28"/>
          <w:szCs w:val="28"/>
        </w:rPr>
        <w:t xml:space="preserve">- </w:t>
      </w:r>
      <w:r w:rsidRPr="009B0B7C">
        <w:rPr>
          <w:rFonts w:ascii="Times New Roman" w:hAnsi="Times New Roman" w:cs="Times New Roman"/>
          <w:color w:val="000000" w:themeColor="text1"/>
          <w:sz w:val="28"/>
          <w:szCs w:val="28"/>
        </w:rPr>
        <w:t>xã hội năm 2024.</w:t>
      </w:r>
    </w:p>
    <w:p w14:paraId="04D728F0" w14:textId="77777777" w:rsidR="009B0B7C" w:rsidRDefault="009B0B7C" w:rsidP="00D95FB7">
      <w:pPr>
        <w:spacing w:before="120" w:after="120" w:line="240" w:lineRule="auto"/>
        <w:ind w:firstLine="720"/>
        <w:jc w:val="both"/>
        <w:rPr>
          <w:rFonts w:ascii="Times New Roman" w:hAnsi="Times New Roman" w:cs="Times New Roman"/>
          <w:color w:val="000000" w:themeColor="text1"/>
          <w:sz w:val="28"/>
          <w:szCs w:val="28"/>
        </w:rPr>
      </w:pPr>
      <w:r w:rsidRPr="009B0B7C">
        <w:rPr>
          <w:rFonts w:ascii="Times New Roman" w:hAnsi="Times New Roman" w:cs="Times New Roman"/>
          <w:color w:val="000000" w:themeColor="text1"/>
          <w:sz w:val="28"/>
          <w:szCs w:val="28"/>
        </w:rPr>
        <w:t xml:space="preserve"> - Thẩm định quyết toán kinh phí tổ chức thực hiện đấu giá quyền sử dụng đất theo quy định. </w:t>
      </w:r>
    </w:p>
    <w:p w14:paraId="4D4A29BF" w14:textId="303C437B" w:rsidR="00A17D8E" w:rsidRPr="009B0B7C" w:rsidRDefault="00A17D8E" w:rsidP="00D95FB7">
      <w:pPr>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Trình hội đồng th</w:t>
      </w:r>
      <w:r w:rsidR="00E72F41">
        <w:rPr>
          <w:rFonts w:ascii="Times New Roman" w:hAnsi="Times New Roman" w:cs="Times New Roman"/>
          <w:color w:val="000000" w:themeColor="text1"/>
          <w:sz w:val="28"/>
          <w:szCs w:val="28"/>
        </w:rPr>
        <w:t>ẩm</w:t>
      </w:r>
      <w:r>
        <w:rPr>
          <w:rFonts w:ascii="Times New Roman" w:hAnsi="Times New Roman" w:cs="Times New Roman"/>
          <w:color w:val="000000" w:themeColor="text1"/>
          <w:sz w:val="28"/>
          <w:szCs w:val="28"/>
        </w:rPr>
        <w:t xml:space="preserve"> định </w:t>
      </w:r>
      <w:r w:rsidR="00987941">
        <w:rPr>
          <w:rFonts w:ascii="Times New Roman" w:hAnsi="Times New Roman" w:cs="Times New Roman"/>
          <w:color w:val="000000" w:themeColor="text1"/>
          <w:sz w:val="28"/>
          <w:szCs w:val="28"/>
        </w:rPr>
        <w:t xml:space="preserve">xác định </w:t>
      </w:r>
      <w:r>
        <w:rPr>
          <w:rFonts w:ascii="Times New Roman" w:hAnsi="Times New Roman" w:cs="Times New Roman"/>
          <w:color w:val="000000" w:themeColor="text1"/>
          <w:sz w:val="28"/>
          <w:szCs w:val="28"/>
        </w:rPr>
        <w:t>giá khởi điểm đấu giá quyền sử dụng đất</w:t>
      </w:r>
      <w:r w:rsidR="00987941">
        <w:rPr>
          <w:rFonts w:ascii="Times New Roman" w:hAnsi="Times New Roman" w:cs="Times New Roman"/>
          <w:color w:val="000000" w:themeColor="text1"/>
          <w:sz w:val="28"/>
          <w:szCs w:val="28"/>
        </w:rPr>
        <w:t xml:space="preserve"> ở đô thị</w:t>
      </w:r>
      <w:r w:rsidR="00274B86">
        <w:rPr>
          <w:rFonts w:ascii="Times New Roman" w:hAnsi="Times New Roman" w:cs="Times New Roman"/>
          <w:color w:val="000000" w:themeColor="text1"/>
          <w:sz w:val="28"/>
          <w:szCs w:val="28"/>
        </w:rPr>
        <w:t xml:space="preserve"> và đất thương mại dịch vụ</w:t>
      </w:r>
      <w:r>
        <w:rPr>
          <w:rFonts w:ascii="Times New Roman" w:hAnsi="Times New Roman" w:cs="Times New Roman"/>
          <w:color w:val="000000" w:themeColor="text1"/>
          <w:sz w:val="28"/>
          <w:szCs w:val="28"/>
        </w:rPr>
        <w:t>.</w:t>
      </w:r>
    </w:p>
    <w:p w14:paraId="313064D2" w14:textId="77777777" w:rsidR="009B0B7C" w:rsidRPr="009B0B7C" w:rsidRDefault="009B0B7C" w:rsidP="00D95FB7">
      <w:pPr>
        <w:spacing w:before="120" w:after="120" w:line="240" w:lineRule="auto"/>
        <w:ind w:firstLine="720"/>
        <w:jc w:val="both"/>
        <w:rPr>
          <w:rFonts w:ascii="Times New Roman" w:hAnsi="Times New Roman" w:cs="Times New Roman"/>
          <w:color w:val="000000" w:themeColor="text1"/>
          <w:sz w:val="28"/>
          <w:szCs w:val="28"/>
        </w:rPr>
      </w:pPr>
      <w:r w:rsidRPr="009B0B7C">
        <w:rPr>
          <w:rFonts w:ascii="Times New Roman" w:hAnsi="Times New Roman" w:cs="Times New Roman"/>
          <w:color w:val="000000" w:themeColor="text1"/>
          <w:sz w:val="28"/>
          <w:szCs w:val="28"/>
        </w:rPr>
        <w:t xml:space="preserve">- Tham gia giám sát trong quá trình thực hiện cuộc bán đấu giá. </w:t>
      </w:r>
    </w:p>
    <w:p w14:paraId="28989D5D" w14:textId="77777777" w:rsidR="00541CCC" w:rsidRPr="00463209" w:rsidRDefault="00541CCC"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4. Phòng Tư pháp huyện</w:t>
      </w:r>
    </w:p>
    <w:p w14:paraId="01D9C0CC" w14:textId="77777777" w:rsidR="003A597D"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Tham gia giám sát trong quá trình thực hiện cuộc bán đấu giá. </w:t>
      </w:r>
    </w:p>
    <w:p w14:paraId="19C5F494" w14:textId="77777777" w:rsidR="003A597D"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Phối hợp, trợ giúp Trung tâm Phát triển quỹ đất huyện về các thủ tục, hồ sơ pháp lý liên quan trong quá trình thực hiện cuộc bán đấu giá. </w:t>
      </w:r>
    </w:p>
    <w:p w14:paraId="5A449A86" w14:textId="77777777" w:rsidR="003A597D" w:rsidRPr="00463209" w:rsidRDefault="003A597D"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 xml:space="preserve">5. Chi cục Thuế khu vực Mường Tè - Nậm Nhùn </w:t>
      </w:r>
    </w:p>
    <w:p w14:paraId="14E8DF79" w14:textId="77777777" w:rsidR="00CF64BA" w:rsidRPr="00607A6F" w:rsidRDefault="003A597D" w:rsidP="00D95FB7">
      <w:pPr>
        <w:spacing w:before="120" w:after="120" w:line="240" w:lineRule="auto"/>
        <w:ind w:firstLine="720"/>
        <w:jc w:val="both"/>
        <w:rPr>
          <w:rFonts w:ascii="Times New Roman" w:hAnsi="Times New Roman" w:cs="Times New Roman"/>
          <w:color w:val="000000" w:themeColor="text1"/>
          <w:spacing w:val="8"/>
          <w:sz w:val="28"/>
          <w:szCs w:val="28"/>
        </w:rPr>
      </w:pPr>
      <w:r w:rsidRPr="00607A6F">
        <w:rPr>
          <w:rFonts w:ascii="Times New Roman" w:hAnsi="Times New Roman" w:cs="Times New Roman"/>
          <w:color w:val="000000" w:themeColor="text1"/>
          <w:spacing w:val="8"/>
          <w:sz w:val="28"/>
          <w:szCs w:val="28"/>
        </w:rPr>
        <w:t xml:space="preserve">- Thông báo nộp tiền sử dụng đất và lệ phí trước bạ cho người trúng đấu giá sau khi có quyết định công nhận kết quả trúng đấu giá của UBND huyện Mường Tè. </w:t>
      </w:r>
    </w:p>
    <w:p w14:paraId="44D1E1CD" w14:textId="77777777" w:rsidR="00CF64BA"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Thông báo việc hoàn thành hoặc không hoàn thành nghĩa vụ tài chính của người trúng đấu giá. </w:t>
      </w:r>
    </w:p>
    <w:p w14:paraId="42D03BD5" w14:textId="77777777" w:rsidR="00CF64BA" w:rsidRPr="00463209" w:rsidRDefault="003A597D"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lastRenderedPageBreak/>
        <w:t xml:space="preserve">6. Chi nhánh Văn phòng đăng ký đất đai huyện Mường Tè </w:t>
      </w:r>
    </w:p>
    <w:p w14:paraId="4994235C" w14:textId="77777777" w:rsidR="003A597D" w:rsidRPr="003A597D"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Lập hồ sơ cấp giấy chứng nhận quyền sử dụng đất cho người trúng đấu giá sau khi hoàn thành nghĩa vụ tài chính. </w:t>
      </w:r>
    </w:p>
    <w:p w14:paraId="531D571D" w14:textId="77777777" w:rsidR="00CF64BA"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 Chuyển thông tin khách hàng trúng đấu giá cho cơ quan thuế ra thông báo thực hiện nghĩa vụ tài chính. </w:t>
      </w:r>
    </w:p>
    <w:p w14:paraId="27A3D372" w14:textId="77777777" w:rsidR="003A597D" w:rsidRDefault="003A597D" w:rsidP="00D95FB7">
      <w:pPr>
        <w:spacing w:before="120" w:after="120" w:line="240" w:lineRule="auto"/>
        <w:ind w:firstLine="720"/>
        <w:jc w:val="both"/>
        <w:rPr>
          <w:rFonts w:ascii="Times New Roman" w:hAnsi="Times New Roman" w:cs="Times New Roman"/>
          <w:color w:val="000000" w:themeColor="text1"/>
          <w:sz w:val="28"/>
          <w:szCs w:val="28"/>
        </w:rPr>
      </w:pPr>
      <w:r w:rsidRPr="003A597D">
        <w:rPr>
          <w:rFonts w:ascii="Times New Roman" w:hAnsi="Times New Roman" w:cs="Times New Roman"/>
          <w:color w:val="000000" w:themeColor="text1"/>
          <w:sz w:val="28"/>
          <w:szCs w:val="28"/>
        </w:rPr>
        <w:t xml:space="preserve">- Hướng dẫn khách hàng trúng đấu giá cung cấp thông tin theo quy định và thực hiện nghĩa vụ tài chính. </w:t>
      </w:r>
    </w:p>
    <w:p w14:paraId="52F38312" w14:textId="77777777" w:rsidR="00106F02" w:rsidRPr="00463209" w:rsidRDefault="00106F02"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 xml:space="preserve">7. Kho bạc Nhà nước huyện Mường Tè </w:t>
      </w:r>
    </w:p>
    <w:p w14:paraId="62F82E64" w14:textId="77777777" w:rsidR="00106F02" w:rsidRDefault="00106F02" w:rsidP="00D95FB7">
      <w:pPr>
        <w:spacing w:before="120" w:after="120" w:line="240" w:lineRule="auto"/>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 Thu tiền sử dụng đất của các hộ gia đình, cá nhân được giao đất, trúng đấu giá quyền sử dụng đất.</w:t>
      </w:r>
    </w:p>
    <w:p w14:paraId="66189EE6" w14:textId="77777777" w:rsidR="00106F02" w:rsidRDefault="00106F02" w:rsidP="00D95FB7">
      <w:pPr>
        <w:spacing w:before="120" w:after="120" w:line="240" w:lineRule="auto"/>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 xml:space="preserve"> - Hàng quý tổng hợp số tiền thu được từ đấu giá, giao đất chuyển phòng Tài nguyên và Môi trường tổng hợp, báo cáo UBND huyện. </w:t>
      </w:r>
    </w:p>
    <w:p w14:paraId="5994BEF6" w14:textId="77777777" w:rsidR="00106F02" w:rsidRPr="00463209" w:rsidRDefault="00106F02" w:rsidP="00D95FB7">
      <w:pPr>
        <w:spacing w:before="120" w:after="120" w:line="240" w:lineRule="auto"/>
        <w:ind w:firstLine="720"/>
        <w:jc w:val="both"/>
        <w:rPr>
          <w:rFonts w:ascii="Times New Roman" w:hAnsi="Times New Roman" w:cs="Times New Roman"/>
          <w:b/>
          <w:color w:val="000000" w:themeColor="text1"/>
          <w:sz w:val="28"/>
          <w:szCs w:val="28"/>
        </w:rPr>
      </w:pPr>
      <w:r w:rsidRPr="00463209">
        <w:rPr>
          <w:rFonts w:ascii="Times New Roman" w:hAnsi="Times New Roman" w:cs="Times New Roman"/>
          <w:b/>
          <w:color w:val="000000" w:themeColor="text1"/>
          <w:sz w:val="28"/>
          <w:szCs w:val="28"/>
        </w:rPr>
        <w:t xml:space="preserve">8. UBND thị trấn </w:t>
      </w:r>
    </w:p>
    <w:p w14:paraId="3A6EC24D" w14:textId="0C39EC7A" w:rsidR="00D2268C" w:rsidRDefault="00106F02" w:rsidP="00D95FB7">
      <w:pPr>
        <w:spacing w:before="120" w:after="120" w:line="240" w:lineRule="auto"/>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 xml:space="preserve"> - Phối hợp với Trung tâm Phát triển quỹ đất huyện và đơn vị được thuê tổ chức cuộc bán đấu giá thực hiện niêm yết và thông báo công khai trên các phương tiện thông tin đại chúng củ</w:t>
      </w:r>
      <w:r w:rsidR="00D2268C">
        <w:rPr>
          <w:rFonts w:ascii="Times New Roman" w:hAnsi="Times New Roman" w:cs="Times New Roman"/>
          <w:color w:val="000000" w:themeColor="text1"/>
          <w:sz w:val="28"/>
          <w:szCs w:val="28"/>
        </w:rPr>
        <w:t xml:space="preserve">a </w:t>
      </w:r>
      <w:r w:rsidRPr="00106F02">
        <w:rPr>
          <w:rFonts w:ascii="Times New Roman" w:hAnsi="Times New Roman" w:cs="Times New Roman"/>
          <w:color w:val="000000" w:themeColor="text1"/>
          <w:sz w:val="28"/>
          <w:szCs w:val="28"/>
        </w:rPr>
        <w:t xml:space="preserve">thị  trấn việc đấu giá quyền sử  dụng đất đối với các thửa đất được </w:t>
      </w:r>
      <w:r w:rsidR="00645CCD">
        <w:rPr>
          <w:rFonts w:ascii="Times New Roman" w:hAnsi="Times New Roman" w:cs="Times New Roman"/>
          <w:color w:val="000000" w:themeColor="text1"/>
          <w:sz w:val="28"/>
          <w:szCs w:val="28"/>
        </w:rPr>
        <w:t xml:space="preserve">đưa ra </w:t>
      </w:r>
      <w:r w:rsidRPr="00106F02">
        <w:rPr>
          <w:rFonts w:ascii="Times New Roman" w:hAnsi="Times New Roman" w:cs="Times New Roman"/>
          <w:color w:val="000000" w:themeColor="text1"/>
          <w:sz w:val="28"/>
          <w:szCs w:val="28"/>
        </w:rPr>
        <w:t>đấu giá.</w:t>
      </w:r>
    </w:p>
    <w:p w14:paraId="4620E322" w14:textId="77777777" w:rsidR="00D2268C" w:rsidRDefault="00106F02" w:rsidP="00D95FB7">
      <w:pPr>
        <w:spacing w:before="120" w:after="120" w:line="240" w:lineRule="auto"/>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 xml:space="preserve">  -  Phối hợp với Trung tâm Phát triển quỹ đất huyện và phòng Tài nguyên &amp; Môi trường huyện thực hiện việc đo đạc, xác định vị trí, kích thước, diện tích, mốc giới của thửa đất đấu giá, lập hồ sơ cấp Giấy chứng nhận quyền sử  dụng đất; phối hợp bàn giao Giấy chứng nhận quyền sử dụng đất và bàn giao đất trên thực địa cho người trúng đấu giá theo quy định của pháp luật về đất đai.  </w:t>
      </w:r>
    </w:p>
    <w:p w14:paraId="76B65D0D" w14:textId="31B8817A" w:rsidR="00C11491" w:rsidRDefault="00106F02" w:rsidP="00D95FB7">
      <w:pPr>
        <w:spacing w:before="120" w:after="120" w:line="240" w:lineRule="auto"/>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Trên đây là Kế hoạch thực hiện công tác đấu giá quyền sử dụng đấ</w:t>
      </w:r>
      <w:r w:rsidR="00C57C4A">
        <w:rPr>
          <w:rFonts w:ascii="Times New Roman" w:hAnsi="Times New Roman" w:cs="Times New Roman"/>
          <w:color w:val="000000" w:themeColor="text1"/>
          <w:sz w:val="28"/>
          <w:szCs w:val="28"/>
        </w:rPr>
        <w:t>t năm 2024</w:t>
      </w:r>
      <w:r w:rsidRPr="00106F02">
        <w:rPr>
          <w:rFonts w:ascii="Times New Roman" w:hAnsi="Times New Roman" w:cs="Times New Roman"/>
          <w:color w:val="000000" w:themeColor="text1"/>
          <w:sz w:val="28"/>
          <w:szCs w:val="28"/>
        </w:rPr>
        <w:t xml:space="preserve"> trên địa bàn huyện Mường Tè; yêu cầu Thủ trưởng các cơ quan, </w:t>
      </w:r>
      <w:r w:rsidR="002177E3">
        <w:rPr>
          <w:rFonts w:ascii="Times New Roman" w:hAnsi="Times New Roman" w:cs="Times New Roman"/>
          <w:color w:val="000000" w:themeColor="text1"/>
          <w:sz w:val="28"/>
          <w:szCs w:val="28"/>
        </w:rPr>
        <w:t>đơn vị</w:t>
      </w:r>
      <w:r w:rsidRPr="00106F02">
        <w:rPr>
          <w:rFonts w:ascii="Times New Roman" w:hAnsi="Times New Roman" w:cs="Times New Roman"/>
          <w:color w:val="000000" w:themeColor="text1"/>
          <w:sz w:val="28"/>
          <w:szCs w:val="28"/>
        </w:rPr>
        <w:t xml:space="preserve"> liên quan; Chủ tịch UBND thị trấn </w:t>
      </w:r>
      <w:r w:rsidR="002177E3">
        <w:rPr>
          <w:rFonts w:ascii="Times New Roman" w:hAnsi="Times New Roman" w:cs="Times New Roman"/>
          <w:color w:val="000000" w:themeColor="text1"/>
          <w:sz w:val="28"/>
          <w:szCs w:val="28"/>
        </w:rPr>
        <w:t xml:space="preserve">Mường Tè </w:t>
      </w:r>
      <w:r w:rsidRPr="00106F02">
        <w:rPr>
          <w:rFonts w:ascii="Times New Roman" w:hAnsi="Times New Roman" w:cs="Times New Roman"/>
          <w:color w:val="000000" w:themeColor="text1"/>
          <w:sz w:val="28"/>
          <w:szCs w:val="28"/>
        </w:rPr>
        <w:t xml:space="preserve">nghiêm túc triển khai thực hiện Kế hoạch bảo đảm hiệu quả và tuân thủ đúng các quy định của pháp luật. Trong quá trình thực hiện, nếu có vướng mắc, khó khăn, báo cáo UBND huyện để kịp thời </w:t>
      </w:r>
      <w:r w:rsidR="0001316B">
        <w:rPr>
          <w:rFonts w:ascii="Times New Roman" w:hAnsi="Times New Roman" w:cs="Times New Roman"/>
          <w:color w:val="000000" w:themeColor="text1"/>
          <w:sz w:val="28"/>
          <w:szCs w:val="28"/>
        </w:rPr>
        <w:t xml:space="preserve">chỉ đạo </w:t>
      </w:r>
      <w:r w:rsidRPr="00106F02">
        <w:rPr>
          <w:rFonts w:ascii="Times New Roman" w:hAnsi="Times New Roman" w:cs="Times New Roman"/>
          <w:color w:val="000000" w:themeColor="text1"/>
          <w:sz w:val="28"/>
          <w:szCs w:val="28"/>
        </w:rPr>
        <w:t xml:space="preserve">giải quyết, đảm bảo hoàn thành và phấn đấu vượt </w:t>
      </w:r>
      <w:r w:rsidR="001C1F31">
        <w:rPr>
          <w:rFonts w:ascii="Times New Roman" w:hAnsi="Times New Roman" w:cs="Times New Roman"/>
          <w:color w:val="000000" w:themeColor="text1"/>
          <w:sz w:val="28"/>
          <w:szCs w:val="28"/>
        </w:rPr>
        <w:t xml:space="preserve">chỉ tiêu </w:t>
      </w:r>
      <w:r w:rsidRPr="00106F02">
        <w:rPr>
          <w:rFonts w:ascii="Times New Roman" w:hAnsi="Times New Roman" w:cs="Times New Roman"/>
          <w:color w:val="000000" w:themeColor="text1"/>
          <w:sz w:val="28"/>
          <w:szCs w:val="28"/>
        </w:rPr>
        <w:t xml:space="preserve">kế hoạch </w:t>
      </w:r>
      <w:r w:rsidR="001C1F31">
        <w:rPr>
          <w:rFonts w:ascii="Times New Roman" w:hAnsi="Times New Roman" w:cs="Times New Roman"/>
          <w:color w:val="000000" w:themeColor="text1"/>
          <w:sz w:val="28"/>
          <w:szCs w:val="28"/>
        </w:rPr>
        <w:t>nguồn thu tiền sử dụng đất</w:t>
      </w:r>
      <w:r w:rsidRPr="00106F02">
        <w:rPr>
          <w:rFonts w:ascii="Times New Roman" w:hAnsi="Times New Roman" w:cs="Times New Roman"/>
          <w:color w:val="000000" w:themeColor="text1"/>
          <w:sz w:val="28"/>
          <w:szCs w:val="28"/>
        </w:rPr>
        <w:t xml:space="preserve"> năm 202</w:t>
      </w:r>
      <w:r w:rsidR="007938B4">
        <w:rPr>
          <w:rFonts w:ascii="Times New Roman" w:hAnsi="Times New Roman" w:cs="Times New Roman"/>
          <w:color w:val="000000" w:themeColor="text1"/>
          <w:sz w:val="28"/>
          <w:szCs w:val="28"/>
        </w:rPr>
        <w:t>4</w:t>
      </w:r>
      <w:r w:rsidRPr="00106F02">
        <w:rPr>
          <w:rFonts w:ascii="Times New Roman" w:hAnsi="Times New Roman" w:cs="Times New Roman"/>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11491" w14:paraId="28CDF9E2" w14:textId="77777777" w:rsidTr="00A87172">
        <w:tc>
          <w:tcPr>
            <w:tcW w:w="4644" w:type="dxa"/>
          </w:tcPr>
          <w:p w14:paraId="4D1CA36C" w14:textId="77777777" w:rsidR="00C11491" w:rsidRPr="00A24BD7" w:rsidRDefault="00C11491" w:rsidP="00106F02">
            <w:pPr>
              <w:jc w:val="both"/>
              <w:rPr>
                <w:rFonts w:ascii="Times New Roman" w:hAnsi="Times New Roman" w:cs="Times New Roman"/>
                <w:b/>
                <w:i/>
                <w:color w:val="000000" w:themeColor="text1"/>
                <w:sz w:val="24"/>
                <w:szCs w:val="24"/>
              </w:rPr>
            </w:pPr>
            <w:r w:rsidRPr="00A24BD7">
              <w:rPr>
                <w:rFonts w:ascii="Times New Roman" w:hAnsi="Times New Roman" w:cs="Times New Roman"/>
                <w:b/>
                <w:i/>
                <w:color w:val="000000" w:themeColor="text1"/>
                <w:sz w:val="24"/>
                <w:szCs w:val="24"/>
              </w:rPr>
              <w:t>Nơi nhận:</w:t>
            </w:r>
          </w:p>
          <w:p w14:paraId="5EB64F0F" w14:textId="77777777" w:rsidR="00C11491" w:rsidRPr="00A24BD7" w:rsidRDefault="00C11491" w:rsidP="00106F02">
            <w:pPr>
              <w:jc w:val="both"/>
              <w:rPr>
                <w:rFonts w:ascii="Times New Roman" w:hAnsi="Times New Roman" w:cs="Times New Roman"/>
                <w:color w:val="000000" w:themeColor="text1"/>
              </w:rPr>
            </w:pPr>
            <w:r w:rsidRPr="00A24BD7">
              <w:rPr>
                <w:rFonts w:ascii="Times New Roman" w:hAnsi="Times New Roman" w:cs="Times New Roman"/>
                <w:color w:val="000000" w:themeColor="text1"/>
              </w:rPr>
              <w:t>- UBND tỉnh Lai Châu;</w:t>
            </w:r>
          </w:p>
          <w:p w14:paraId="1303D0B6" w14:textId="0E3671E9" w:rsidR="00C11491" w:rsidRPr="00A24BD7" w:rsidRDefault="00C11491" w:rsidP="00106F02">
            <w:pPr>
              <w:jc w:val="both"/>
              <w:rPr>
                <w:rFonts w:ascii="Times New Roman" w:hAnsi="Times New Roman" w:cs="Times New Roman"/>
                <w:color w:val="000000" w:themeColor="text1"/>
              </w:rPr>
            </w:pPr>
            <w:r w:rsidRPr="00A24BD7">
              <w:rPr>
                <w:rFonts w:ascii="Times New Roman" w:hAnsi="Times New Roman" w:cs="Times New Roman"/>
                <w:color w:val="000000" w:themeColor="text1"/>
              </w:rPr>
              <w:t>- Các sở: T</w:t>
            </w:r>
            <w:r w:rsidR="00DC537B">
              <w:rPr>
                <w:rFonts w:ascii="Times New Roman" w:hAnsi="Times New Roman" w:cs="Times New Roman"/>
                <w:color w:val="000000" w:themeColor="text1"/>
              </w:rPr>
              <w:t>N&amp;MT</w:t>
            </w:r>
            <w:r w:rsidRPr="00A24BD7">
              <w:rPr>
                <w:rFonts w:ascii="Times New Roman" w:hAnsi="Times New Roman" w:cs="Times New Roman"/>
                <w:color w:val="000000" w:themeColor="text1"/>
              </w:rPr>
              <w:t>; Tư Pháp, Tài Chính;</w:t>
            </w:r>
          </w:p>
          <w:p w14:paraId="146A9CED" w14:textId="77777777" w:rsidR="00C11491" w:rsidRPr="00A24BD7" w:rsidRDefault="00C11491" w:rsidP="00106F02">
            <w:pPr>
              <w:jc w:val="both"/>
              <w:rPr>
                <w:rFonts w:ascii="Times New Roman" w:hAnsi="Times New Roman" w:cs="Times New Roman"/>
                <w:color w:val="000000" w:themeColor="text1"/>
              </w:rPr>
            </w:pPr>
            <w:r w:rsidRPr="00A24BD7">
              <w:rPr>
                <w:rFonts w:ascii="Times New Roman" w:hAnsi="Times New Roman" w:cs="Times New Roman"/>
                <w:color w:val="000000" w:themeColor="text1"/>
              </w:rPr>
              <w:t>- TT Huyện Ủy</w:t>
            </w:r>
            <w:r w:rsidR="00A24BD7" w:rsidRPr="00A24BD7">
              <w:rPr>
                <w:rFonts w:ascii="Times New Roman" w:hAnsi="Times New Roman" w:cs="Times New Roman"/>
                <w:color w:val="000000" w:themeColor="text1"/>
              </w:rPr>
              <w:t>;</w:t>
            </w:r>
          </w:p>
          <w:p w14:paraId="5912FC86" w14:textId="77777777" w:rsidR="00A24BD7" w:rsidRPr="00A24BD7" w:rsidRDefault="00A24BD7" w:rsidP="00106F02">
            <w:pPr>
              <w:jc w:val="both"/>
              <w:rPr>
                <w:rFonts w:ascii="Times New Roman" w:hAnsi="Times New Roman" w:cs="Times New Roman"/>
                <w:color w:val="000000" w:themeColor="text1"/>
              </w:rPr>
            </w:pPr>
            <w:r w:rsidRPr="00A24BD7">
              <w:rPr>
                <w:rFonts w:ascii="Times New Roman" w:hAnsi="Times New Roman" w:cs="Times New Roman"/>
                <w:color w:val="000000" w:themeColor="text1"/>
              </w:rPr>
              <w:t>- Chủ tịch, PCT UBND huyện;</w:t>
            </w:r>
          </w:p>
          <w:p w14:paraId="486E8502" w14:textId="77777777" w:rsidR="00A24BD7" w:rsidRDefault="00A24BD7" w:rsidP="00106F02">
            <w:pPr>
              <w:jc w:val="both"/>
              <w:rPr>
                <w:rFonts w:ascii="Times New Roman" w:hAnsi="Times New Roman" w:cs="Times New Roman"/>
                <w:color w:val="000000" w:themeColor="text1"/>
                <w:sz w:val="28"/>
                <w:szCs w:val="28"/>
              </w:rPr>
            </w:pPr>
            <w:r w:rsidRPr="00A24BD7">
              <w:rPr>
                <w:rFonts w:ascii="Times New Roman" w:hAnsi="Times New Roman" w:cs="Times New Roman"/>
                <w:color w:val="000000" w:themeColor="text1"/>
              </w:rPr>
              <w:t>- Lưu: Vt</w:t>
            </w:r>
          </w:p>
        </w:tc>
        <w:tc>
          <w:tcPr>
            <w:tcW w:w="4644" w:type="dxa"/>
          </w:tcPr>
          <w:p w14:paraId="52F17FE2" w14:textId="77777777" w:rsidR="00C11491" w:rsidRPr="00A87172" w:rsidRDefault="00A87172" w:rsidP="00A87172">
            <w:pPr>
              <w:jc w:val="center"/>
              <w:rPr>
                <w:rFonts w:ascii="Times New Roman" w:hAnsi="Times New Roman" w:cs="Times New Roman"/>
                <w:b/>
                <w:color w:val="000000" w:themeColor="text1"/>
                <w:sz w:val="28"/>
                <w:szCs w:val="28"/>
              </w:rPr>
            </w:pPr>
            <w:r w:rsidRPr="00A87172">
              <w:rPr>
                <w:rFonts w:ascii="Times New Roman" w:hAnsi="Times New Roman" w:cs="Times New Roman"/>
                <w:b/>
                <w:color w:val="000000" w:themeColor="text1"/>
                <w:sz w:val="28"/>
                <w:szCs w:val="28"/>
              </w:rPr>
              <w:t>TM. ỦY BAN NHÂN DÂN</w:t>
            </w:r>
          </w:p>
          <w:p w14:paraId="15C3D8FF" w14:textId="77777777" w:rsidR="00A87172" w:rsidRPr="00A87172" w:rsidRDefault="00A87172" w:rsidP="00A87172">
            <w:pPr>
              <w:jc w:val="center"/>
              <w:rPr>
                <w:rFonts w:ascii="Times New Roman" w:hAnsi="Times New Roman" w:cs="Times New Roman"/>
                <w:b/>
                <w:color w:val="000000" w:themeColor="text1"/>
                <w:sz w:val="28"/>
                <w:szCs w:val="28"/>
              </w:rPr>
            </w:pPr>
            <w:r w:rsidRPr="00A87172">
              <w:rPr>
                <w:rFonts w:ascii="Times New Roman" w:hAnsi="Times New Roman" w:cs="Times New Roman"/>
                <w:b/>
                <w:color w:val="000000" w:themeColor="text1"/>
                <w:sz w:val="28"/>
                <w:szCs w:val="28"/>
              </w:rPr>
              <w:t>KT.CHỦ TỊCH</w:t>
            </w:r>
          </w:p>
          <w:p w14:paraId="15686497" w14:textId="77777777" w:rsidR="00A87172" w:rsidRPr="00A87172" w:rsidRDefault="00A87172" w:rsidP="00A87172">
            <w:pPr>
              <w:jc w:val="center"/>
              <w:rPr>
                <w:rFonts w:ascii="Times New Roman" w:hAnsi="Times New Roman" w:cs="Times New Roman"/>
                <w:b/>
                <w:color w:val="000000" w:themeColor="text1"/>
                <w:sz w:val="28"/>
                <w:szCs w:val="28"/>
              </w:rPr>
            </w:pPr>
            <w:r w:rsidRPr="00A87172">
              <w:rPr>
                <w:rFonts w:ascii="Times New Roman" w:hAnsi="Times New Roman" w:cs="Times New Roman"/>
                <w:b/>
                <w:color w:val="000000" w:themeColor="text1"/>
                <w:sz w:val="28"/>
                <w:szCs w:val="28"/>
              </w:rPr>
              <w:t>PHÓ CHỦ TỊCH</w:t>
            </w:r>
          </w:p>
          <w:p w14:paraId="60E79FF0" w14:textId="77777777" w:rsidR="00A87172" w:rsidRDefault="00A87172" w:rsidP="00106F02">
            <w:pPr>
              <w:jc w:val="both"/>
              <w:rPr>
                <w:rFonts w:ascii="Times New Roman" w:hAnsi="Times New Roman" w:cs="Times New Roman"/>
                <w:color w:val="000000" w:themeColor="text1"/>
                <w:sz w:val="28"/>
                <w:szCs w:val="28"/>
              </w:rPr>
            </w:pPr>
          </w:p>
          <w:p w14:paraId="749B24DB" w14:textId="77777777" w:rsidR="00A87172" w:rsidRDefault="00A87172" w:rsidP="00106F02">
            <w:pPr>
              <w:jc w:val="both"/>
              <w:rPr>
                <w:rFonts w:ascii="Times New Roman" w:hAnsi="Times New Roman" w:cs="Times New Roman"/>
                <w:color w:val="000000" w:themeColor="text1"/>
                <w:sz w:val="28"/>
                <w:szCs w:val="28"/>
              </w:rPr>
            </w:pPr>
          </w:p>
          <w:p w14:paraId="7EE1D68C" w14:textId="77777777" w:rsidR="00A87172" w:rsidRDefault="00A87172" w:rsidP="00106F02">
            <w:pPr>
              <w:jc w:val="both"/>
              <w:rPr>
                <w:rFonts w:ascii="Times New Roman" w:hAnsi="Times New Roman" w:cs="Times New Roman"/>
                <w:color w:val="000000" w:themeColor="text1"/>
                <w:sz w:val="28"/>
                <w:szCs w:val="28"/>
              </w:rPr>
            </w:pPr>
          </w:p>
          <w:p w14:paraId="38F0B5C4" w14:textId="77777777" w:rsidR="00A87172" w:rsidRDefault="00A87172" w:rsidP="00106F02">
            <w:pPr>
              <w:jc w:val="both"/>
              <w:rPr>
                <w:rFonts w:ascii="Times New Roman" w:hAnsi="Times New Roman" w:cs="Times New Roman"/>
                <w:color w:val="000000" w:themeColor="text1"/>
                <w:sz w:val="28"/>
                <w:szCs w:val="28"/>
              </w:rPr>
            </w:pPr>
          </w:p>
          <w:p w14:paraId="0579F241" w14:textId="77777777" w:rsidR="00A87172" w:rsidRDefault="00A87172" w:rsidP="00106F02">
            <w:pPr>
              <w:jc w:val="both"/>
              <w:rPr>
                <w:rFonts w:ascii="Times New Roman" w:hAnsi="Times New Roman" w:cs="Times New Roman"/>
                <w:color w:val="000000" w:themeColor="text1"/>
                <w:sz w:val="28"/>
                <w:szCs w:val="28"/>
              </w:rPr>
            </w:pPr>
          </w:p>
          <w:p w14:paraId="324F571E" w14:textId="23A96685" w:rsidR="00A87172" w:rsidRPr="00A87172" w:rsidRDefault="0001316B" w:rsidP="0001316B">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87172" w:rsidRPr="00A87172">
              <w:rPr>
                <w:rFonts w:ascii="Times New Roman" w:hAnsi="Times New Roman" w:cs="Times New Roman"/>
                <w:b/>
                <w:color w:val="000000" w:themeColor="text1"/>
                <w:sz w:val="28"/>
                <w:szCs w:val="28"/>
              </w:rPr>
              <w:t>Nguyễn Minh Hiếu</w:t>
            </w:r>
          </w:p>
        </w:tc>
      </w:tr>
    </w:tbl>
    <w:p w14:paraId="1B4788C6" w14:textId="592AB2B6" w:rsidR="00E704D0" w:rsidRDefault="00106F02" w:rsidP="00106F02">
      <w:pPr>
        <w:ind w:firstLine="720"/>
        <w:jc w:val="both"/>
        <w:rPr>
          <w:rFonts w:ascii="Times New Roman" w:hAnsi="Times New Roman" w:cs="Times New Roman"/>
          <w:color w:val="000000" w:themeColor="text1"/>
          <w:sz w:val="28"/>
          <w:szCs w:val="28"/>
        </w:rPr>
      </w:pPr>
      <w:r w:rsidRPr="00106F02">
        <w:rPr>
          <w:rFonts w:ascii="Times New Roman" w:hAnsi="Times New Roman" w:cs="Times New Roman"/>
          <w:color w:val="000000" w:themeColor="text1"/>
          <w:sz w:val="28"/>
          <w:szCs w:val="28"/>
        </w:rPr>
        <w:t xml:space="preserve"> </w:t>
      </w:r>
      <w:bookmarkStart w:id="0" w:name="_GoBack"/>
      <w:bookmarkEnd w:id="0"/>
    </w:p>
    <w:p w14:paraId="4A0C604D" w14:textId="290A4F79" w:rsidR="00106F02" w:rsidRPr="00CE17BA" w:rsidRDefault="00106F02" w:rsidP="00CE17BA">
      <w:pPr>
        <w:ind w:firstLine="720"/>
        <w:jc w:val="both"/>
        <w:rPr>
          <w:rFonts w:ascii="Times New Roman" w:hAnsi="Times New Roman" w:cs="Times New Roman"/>
          <w:color w:val="000000" w:themeColor="text1"/>
          <w:sz w:val="28"/>
          <w:szCs w:val="28"/>
        </w:rPr>
      </w:pPr>
    </w:p>
    <w:sectPr w:rsidR="00106F02" w:rsidRPr="00CE17BA" w:rsidSect="00AB2A4D">
      <w:pgSz w:w="11907" w:h="16839" w:code="9"/>
      <w:pgMar w:top="1134" w:right="1021" w:bottom="102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D0F"/>
    <w:rsid w:val="000025AF"/>
    <w:rsid w:val="0001188D"/>
    <w:rsid w:val="0001316B"/>
    <w:rsid w:val="00014925"/>
    <w:rsid w:val="00026BA3"/>
    <w:rsid w:val="0006143C"/>
    <w:rsid w:val="000779DA"/>
    <w:rsid w:val="0008395E"/>
    <w:rsid w:val="0008562A"/>
    <w:rsid w:val="000B0FCB"/>
    <w:rsid w:val="000D32E2"/>
    <w:rsid w:val="000D4D31"/>
    <w:rsid w:val="000D5CF7"/>
    <w:rsid w:val="000E0823"/>
    <w:rsid w:val="000E2FFE"/>
    <w:rsid w:val="000F563C"/>
    <w:rsid w:val="001058D6"/>
    <w:rsid w:val="00106F02"/>
    <w:rsid w:val="001138E3"/>
    <w:rsid w:val="0012454B"/>
    <w:rsid w:val="00125046"/>
    <w:rsid w:val="00134C3E"/>
    <w:rsid w:val="00142933"/>
    <w:rsid w:val="00147516"/>
    <w:rsid w:val="00147C0C"/>
    <w:rsid w:val="00156A77"/>
    <w:rsid w:val="001A0302"/>
    <w:rsid w:val="001C1A74"/>
    <w:rsid w:val="001C1F31"/>
    <w:rsid w:val="001C5877"/>
    <w:rsid w:val="001D4244"/>
    <w:rsid w:val="00212175"/>
    <w:rsid w:val="00214541"/>
    <w:rsid w:val="002177E3"/>
    <w:rsid w:val="002365E3"/>
    <w:rsid w:val="00243BEA"/>
    <w:rsid w:val="00251DE2"/>
    <w:rsid w:val="00256343"/>
    <w:rsid w:val="00274B86"/>
    <w:rsid w:val="002C0E56"/>
    <w:rsid w:val="002C75AC"/>
    <w:rsid w:val="002D2C2E"/>
    <w:rsid w:val="003024C0"/>
    <w:rsid w:val="00303E52"/>
    <w:rsid w:val="00306663"/>
    <w:rsid w:val="00312D3A"/>
    <w:rsid w:val="003142BC"/>
    <w:rsid w:val="00323387"/>
    <w:rsid w:val="00337F59"/>
    <w:rsid w:val="003414C1"/>
    <w:rsid w:val="00374581"/>
    <w:rsid w:val="003833D6"/>
    <w:rsid w:val="003836BB"/>
    <w:rsid w:val="003936FD"/>
    <w:rsid w:val="003A597D"/>
    <w:rsid w:val="003B1FDB"/>
    <w:rsid w:val="00416D13"/>
    <w:rsid w:val="00450019"/>
    <w:rsid w:val="00463209"/>
    <w:rsid w:val="00465A42"/>
    <w:rsid w:val="00491126"/>
    <w:rsid w:val="004A60D9"/>
    <w:rsid w:val="004B2D67"/>
    <w:rsid w:val="004C1BCE"/>
    <w:rsid w:val="004C38FC"/>
    <w:rsid w:val="004D4054"/>
    <w:rsid w:val="004F5425"/>
    <w:rsid w:val="004F71DD"/>
    <w:rsid w:val="0050371E"/>
    <w:rsid w:val="00507A53"/>
    <w:rsid w:val="00511CD3"/>
    <w:rsid w:val="0051764E"/>
    <w:rsid w:val="00533FD5"/>
    <w:rsid w:val="00541CCC"/>
    <w:rsid w:val="0055654A"/>
    <w:rsid w:val="005635BC"/>
    <w:rsid w:val="00570E4C"/>
    <w:rsid w:val="005A774E"/>
    <w:rsid w:val="005B4D4B"/>
    <w:rsid w:val="005C3102"/>
    <w:rsid w:val="005F0591"/>
    <w:rsid w:val="005F2E16"/>
    <w:rsid w:val="00600395"/>
    <w:rsid w:val="00603567"/>
    <w:rsid w:val="006058D2"/>
    <w:rsid w:val="00607A6F"/>
    <w:rsid w:val="00623B12"/>
    <w:rsid w:val="00640ACF"/>
    <w:rsid w:val="00645CCD"/>
    <w:rsid w:val="00660464"/>
    <w:rsid w:val="00660CC4"/>
    <w:rsid w:val="00674C3A"/>
    <w:rsid w:val="00681182"/>
    <w:rsid w:val="00690677"/>
    <w:rsid w:val="006D13E5"/>
    <w:rsid w:val="006E56F1"/>
    <w:rsid w:val="006E62AF"/>
    <w:rsid w:val="006F6174"/>
    <w:rsid w:val="007067A6"/>
    <w:rsid w:val="00715CBD"/>
    <w:rsid w:val="00726587"/>
    <w:rsid w:val="007364D9"/>
    <w:rsid w:val="0076056C"/>
    <w:rsid w:val="007760D3"/>
    <w:rsid w:val="007813AB"/>
    <w:rsid w:val="007938B4"/>
    <w:rsid w:val="0079715D"/>
    <w:rsid w:val="00797864"/>
    <w:rsid w:val="007A44AA"/>
    <w:rsid w:val="007B22E4"/>
    <w:rsid w:val="007D0CDE"/>
    <w:rsid w:val="007E25F0"/>
    <w:rsid w:val="007F3A80"/>
    <w:rsid w:val="008076A7"/>
    <w:rsid w:val="0082034E"/>
    <w:rsid w:val="00844FC6"/>
    <w:rsid w:val="00854591"/>
    <w:rsid w:val="008706F9"/>
    <w:rsid w:val="008818E3"/>
    <w:rsid w:val="00891791"/>
    <w:rsid w:val="00891CF4"/>
    <w:rsid w:val="008B7180"/>
    <w:rsid w:val="008D0E80"/>
    <w:rsid w:val="008D2CDC"/>
    <w:rsid w:val="008F4666"/>
    <w:rsid w:val="00907244"/>
    <w:rsid w:val="00911D0F"/>
    <w:rsid w:val="00912FCE"/>
    <w:rsid w:val="00935504"/>
    <w:rsid w:val="00946072"/>
    <w:rsid w:val="00954A13"/>
    <w:rsid w:val="00962DCE"/>
    <w:rsid w:val="00987941"/>
    <w:rsid w:val="009B0B7C"/>
    <w:rsid w:val="00A168E8"/>
    <w:rsid w:val="00A17D8E"/>
    <w:rsid w:val="00A24BD7"/>
    <w:rsid w:val="00A3228B"/>
    <w:rsid w:val="00A54A9C"/>
    <w:rsid w:val="00A75FDA"/>
    <w:rsid w:val="00A81B37"/>
    <w:rsid w:val="00A864DC"/>
    <w:rsid w:val="00A87172"/>
    <w:rsid w:val="00AA34EC"/>
    <w:rsid w:val="00AA3D29"/>
    <w:rsid w:val="00AB0622"/>
    <w:rsid w:val="00AB2593"/>
    <w:rsid w:val="00AB2A4D"/>
    <w:rsid w:val="00AC05C6"/>
    <w:rsid w:val="00AC4BEC"/>
    <w:rsid w:val="00AC7CDB"/>
    <w:rsid w:val="00AD363A"/>
    <w:rsid w:val="00AF2A3B"/>
    <w:rsid w:val="00B11F86"/>
    <w:rsid w:val="00B2045B"/>
    <w:rsid w:val="00B27485"/>
    <w:rsid w:val="00B33D92"/>
    <w:rsid w:val="00B34DC7"/>
    <w:rsid w:val="00B40BFC"/>
    <w:rsid w:val="00B54940"/>
    <w:rsid w:val="00BE001C"/>
    <w:rsid w:val="00BF43BD"/>
    <w:rsid w:val="00C074D6"/>
    <w:rsid w:val="00C11491"/>
    <w:rsid w:val="00C222A0"/>
    <w:rsid w:val="00C41720"/>
    <w:rsid w:val="00C43464"/>
    <w:rsid w:val="00C436EA"/>
    <w:rsid w:val="00C472CB"/>
    <w:rsid w:val="00C508DD"/>
    <w:rsid w:val="00C57C4A"/>
    <w:rsid w:val="00CB1814"/>
    <w:rsid w:val="00CB7759"/>
    <w:rsid w:val="00CE17BA"/>
    <w:rsid w:val="00CE2C1B"/>
    <w:rsid w:val="00CF5C0B"/>
    <w:rsid w:val="00CF64BA"/>
    <w:rsid w:val="00D17758"/>
    <w:rsid w:val="00D22276"/>
    <w:rsid w:val="00D2268C"/>
    <w:rsid w:val="00D36915"/>
    <w:rsid w:val="00D52D17"/>
    <w:rsid w:val="00D60D15"/>
    <w:rsid w:val="00D6668C"/>
    <w:rsid w:val="00D67A2A"/>
    <w:rsid w:val="00D726DC"/>
    <w:rsid w:val="00D95FB7"/>
    <w:rsid w:val="00DA4E69"/>
    <w:rsid w:val="00DC537B"/>
    <w:rsid w:val="00DE1860"/>
    <w:rsid w:val="00DF12FC"/>
    <w:rsid w:val="00DF3030"/>
    <w:rsid w:val="00DF426D"/>
    <w:rsid w:val="00E14590"/>
    <w:rsid w:val="00E31A42"/>
    <w:rsid w:val="00E5544F"/>
    <w:rsid w:val="00E55A86"/>
    <w:rsid w:val="00E6065E"/>
    <w:rsid w:val="00E6686E"/>
    <w:rsid w:val="00E704D0"/>
    <w:rsid w:val="00E72F41"/>
    <w:rsid w:val="00E76646"/>
    <w:rsid w:val="00E8253C"/>
    <w:rsid w:val="00E84237"/>
    <w:rsid w:val="00EB03D6"/>
    <w:rsid w:val="00EC3858"/>
    <w:rsid w:val="00EF556E"/>
    <w:rsid w:val="00EF6821"/>
    <w:rsid w:val="00EF7672"/>
    <w:rsid w:val="00F04FA9"/>
    <w:rsid w:val="00F226CF"/>
    <w:rsid w:val="00F24C5C"/>
    <w:rsid w:val="00F24EE3"/>
    <w:rsid w:val="00F50A88"/>
    <w:rsid w:val="00F55C44"/>
    <w:rsid w:val="00F63A1A"/>
    <w:rsid w:val="00F76040"/>
    <w:rsid w:val="00F92ED9"/>
    <w:rsid w:val="00FA5DE9"/>
    <w:rsid w:val="00FB4174"/>
    <w:rsid w:val="00FE1FAB"/>
    <w:rsid w:val="00FE399F"/>
    <w:rsid w:val="00FE78C4"/>
    <w:rsid w:val="00FF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1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F3A8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8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F3A8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8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224891">
      <w:bodyDiv w:val="1"/>
      <w:marLeft w:val="0"/>
      <w:marRight w:val="0"/>
      <w:marTop w:val="0"/>
      <w:marBottom w:val="0"/>
      <w:divBdr>
        <w:top w:val="none" w:sz="0" w:space="0" w:color="auto"/>
        <w:left w:val="none" w:sz="0" w:space="0" w:color="auto"/>
        <w:bottom w:val="none" w:sz="0" w:space="0" w:color="auto"/>
        <w:right w:val="none" w:sz="0" w:space="0" w:color="auto"/>
      </w:divBdr>
    </w:div>
    <w:div w:id="1266618924">
      <w:bodyDiv w:val="1"/>
      <w:marLeft w:val="0"/>
      <w:marRight w:val="0"/>
      <w:marTop w:val="0"/>
      <w:marBottom w:val="0"/>
      <w:divBdr>
        <w:top w:val="none" w:sz="0" w:space="0" w:color="auto"/>
        <w:left w:val="none" w:sz="0" w:space="0" w:color="auto"/>
        <w:bottom w:val="none" w:sz="0" w:space="0" w:color="auto"/>
        <w:right w:val="none" w:sz="0" w:space="0" w:color="auto"/>
      </w:divBdr>
      <w:divsChild>
        <w:div w:id="1846356007">
          <w:marLeft w:val="0"/>
          <w:marRight w:val="0"/>
          <w:marTop w:val="120"/>
          <w:marBottom w:val="120"/>
          <w:divBdr>
            <w:top w:val="none" w:sz="0" w:space="0" w:color="auto"/>
            <w:left w:val="none" w:sz="0" w:space="0" w:color="auto"/>
            <w:bottom w:val="none" w:sz="0" w:space="0" w:color="auto"/>
            <w:right w:val="none" w:sz="0" w:space="0" w:color="auto"/>
          </w:divBdr>
        </w:div>
        <w:div w:id="1685666292">
          <w:marLeft w:val="0"/>
          <w:marRight w:val="0"/>
          <w:marTop w:val="120"/>
          <w:marBottom w:val="120"/>
          <w:divBdr>
            <w:top w:val="none" w:sz="0" w:space="0" w:color="auto"/>
            <w:left w:val="none" w:sz="0" w:space="0" w:color="auto"/>
            <w:bottom w:val="none" w:sz="0" w:space="0" w:color="auto"/>
            <w:right w:val="none" w:sz="0" w:space="0" w:color="auto"/>
          </w:divBdr>
        </w:div>
        <w:div w:id="1455755401">
          <w:marLeft w:val="0"/>
          <w:marRight w:val="0"/>
          <w:marTop w:val="120"/>
          <w:marBottom w:val="120"/>
          <w:divBdr>
            <w:top w:val="none" w:sz="0" w:space="0" w:color="auto"/>
            <w:left w:val="none" w:sz="0" w:space="0" w:color="auto"/>
            <w:bottom w:val="none" w:sz="0" w:space="0" w:color="auto"/>
            <w:right w:val="none" w:sz="0" w:space="0" w:color="auto"/>
          </w:divBdr>
        </w:div>
        <w:div w:id="1697928334">
          <w:marLeft w:val="0"/>
          <w:marRight w:val="0"/>
          <w:marTop w:val="120"/>
          <w:marBottom w:val="120"/>
          <w:divBdr>
            <w:top w:val="none" w:sz="0" w:space="0" w:color="auto"/>
            <w:left w:val="none" w:sz="0" w:space="0" w:color="auto"/>
            <w:bottom w:val="none" w:sz="0" w:space="0" w:color="auto"/>
            <w:right w:val="none" w:sz="0" w:space="0" w:color="auto"/>
          </w:divBdr>
        </w:div>
        <w:div w:id="2146897282">
          <w:marLeft w:val="0"/>
          <w:marRight w:val="0"/>
          <w:marTop w:val="120"/>
          <w:marBottom w:val="120"/>
          <w:divBdr>
            <w:top w:val="none" w:sz="0" w:space="0" w:color="auto"/>
            <w:left w:val="none" w:sz="0" w:space="0" w:color="auto"/>
            <w:bottom w:val="none" w:sz="0" w:space="0" w:color="auto"/>
            <w:right w:val="none" w:sz="0" w:space="0" w:color="auto"/>
          </w:divBdr>
        </w:div>
        <w:div w:id="1074081578">
          <w:marLeft w:val="0"/>
          <w:marRight w:val="0"/>
          <w:marTop w:val="120"/>
          <w:marBottom w:val="120"/>
          <w:divBdr>
            <w:top w:val="none" w:sz="0" w:space="0" w:color="auto"/>
            <w:left w:val="none" w:sz="0" w:space="0" w:color="auto"/>
            <w:bottom w:val="none" w:sz="0" w:space="0" w:color="auto"/>
            <w:right w:val="none" w:sz="0" w:space="0" w:color="auto"/>
          </w:divBdr>
        </w:div>
        <w:div w:id="1994871644">
          <w:marLeft w:val="0"/>
          <w:marRight w:val="0"/>
          <w:marTop w:val="120"/>
          <w:marBottom w:val="120"/>
          <w:divBdr>
            <w:top w:val="none" w:sz="0" w:space="0" w:color="auto"/>
            <w:left w:val="none" w:sz="0" w:space="0" w:color="auto"/>
            <w:bottom w:val="none" w:sz="0" w:space="0" w:color="auto"/>
            <w:right w:val="none" w:sz="0" w:space="0" w:color="auto"/>
          </w:divBdr>
        </w:div>
        <w:div w:id="423459286">
          <w:marLeft w:val="0"/>
          <w:marRight w:val="0"/>
          <w:marTop w:val="120"/>
          <w:marBottom w:val="120"/>
          <w:divBdr>
            <w:top w:val="none" w:sz="0" w:space="0" w:color="auto"/>
            <w:left w:val="none" w:sz="0" w:space="0" w:color="auto"/>
            <w:bottom w:val="none" w:sz="0" w:space="0" w:color="auto"/>
            <w:right w:val="none" w:sz="0" w:space="0" w:color="auto"/>
          </w:divBdr>
        </w:div>
        <w:div w:id="896816107">
          <w:marLeft w:val="0"/>
          <w:marRight w:val="0"/>
          <w:marTop w:val="120"/>
          <w:marBottom w:val="120"/>
          <w:divBdr>
            <w:top w:val="none" w:sz="0" w:space="0" w:color="auto"/>
            <w:left w:val="none" w:sz="0" w:space="0" w:color="auto"/>
            <w:bottom w:val="none" w:sz="0" w:space="0" w:color="auto"/>
            <w:right w:val="none" w:sz="0" w:space="0" w:color="auto"/>
          </w:divBdr>
        </w:div>
        <w:div w:id="180045504">
          <w:marLeft w:val="0"/>
          <w:marRight w:val="0"/>
          <w:marTop w:val="120"/>
          <w:marBottom w:val="120"/>
          <w:divBdr>
            <w:top w:val="none" w:sz="0" w:space="0" w:color="auto"/>
            <w:left w:val="none" w:sz="0" w:space="0" w:color="auto"/>
            <w:bottom w:val="none" w:sz="0" w:space="0" w:color="auto"/>
            <w:right w:val="none" w:sz="0" w:space="0" w:color="auto"/>
          </w:divBdr>
        </w:div>
        <w:div w:id="1600792357">
          <w:marLeft w:val="0"/>
          <w:marRight w:val="0"/>
          <w:marTop w:val="120"/>
          <w:marBottom w:val="120"/>
          <w:divBdr>
            <w:top w:val="none" w:sz="0" w:space="0" w:color="auto"/>
            <w:left w:val="none" w:sz="0" w:space="0" w:color="auto"/>
            <w:bottom w:val="none" w:sz="0" w:space="0" w:color="auto"/>
            <w:right w:val="none" w:sz="0" w:space="0" w:color="auto"/>
          </w:divBdr>
        </w:div>
      </w:divsChild>
    </w:div>
    <w:div w:id="163289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36474-7180-4282-B77C-AE22199B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Chuyen vien</cp:lastModifiedBy>
  <cp:revision>14</cp:revision>
  <cp:lastPrinted>2024-02-20T00:56:00Z</cp:lastPrinted>
  <dcterms:created xsi:type="dcterms:W3CDTF">2024-02-28T04:11:00Z</dcterms:created>
  <dcterms:modified xsi:type="dcterms:W3CDTF">2024-03-14T04:00:00Z</dcterms:modified>
</cp:coreProperties>
</file>